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74EB5" w14:textId="66C0C087" w:rsidR="001A6F65" w:rsidRPr="00DC5C4A" w:rsidRDefault="00BE3C68" w:rsidP="00853F22">
      <w:pPr>
        <w:rPr>
          <w:rFonts w:ascii="Avenir LT Std 45 Book" w:hAnsi="Avenir LT Std 45 Book"/>
          <w:b/>
          <w:sz w:val="28"/>
          <w:szCs w:val="28"/>
        </w:rPr>
      </w:pPr>
      <w:r w:rsidRPr="00DC5C4A">
        <w:rPr>
          <w:rFonts w:ascii="Avenir LT Std 45 Book" w:hAnsi="Avenir LT Std 45 Book"/>
          <w:b/>
          <w:sz w:val="28"/>
          <w:szCs w:val="28"/>
        </w:rPr>
        <w:t xml:space="preserve">Facilitating </w:t>
      </w:r>
      <w:r w:rsidR="00374F1C" w:rsidRPr="00DC5C4A">
        <w:rPr>
          <w:rFonts w:ascii="Avenir LT Std 45 Book" w:hAnsi="Avenir LT Std 45 Book"/>
          <w:b/>
          <w:sz w:val="28"/>
          <w:szCs w:val="28"/>
        </w:rPr>
        <w:t xml:space="preserve">the development of a new </w:t>
      </w:r>
      <w:r w:rsidR="00AA7A0A" w:rsidRPr="00DC5C4A">
        <w:rPr>
          <w:rFonts w:ascii="Avenir LT Std 45 Book" w:hAnsi="Avenir LT Std 45 Book"/>
          <w:b/>
          <w:sz w:val="28"/>
          <w:szCs w:val="28"/>
        </w:rPr>
        <w:t xml:space="preserve">shared </w:t>
      </w:r>
      <w:bookmarkStart w:id="0" w:name="_Hlk72438627"/>
      <w:r w:rsidR="00374F1C" w:rsidRPr="00DC5C4A">
        <w:rPr>
          <w:rFonts w:ascii="Avenir LT Std 45 Book" w:hAnsi="Avenir LT Std 45 Book"/>
          <w:b/>
          <w:sz w:val="28"/>
          <w:szCs w:val="28"/>
        </w:rPr>
        <w:t>Workforce and Skills Strategy for Public Libraries</w:t>
      </w:r>
    </w:p>
    <w:bookmarkEnd w:id="0"/>
    <w:p w14:paraId="173829D4" w14:textId="023F39D5" w:rsidR="001A6F65" w:rsidRPr="00DC5C4A" w:rsidRDefault="0079764B" w:rsidP="001A6F65">
      <w:pPr>
        <w:pStyle w:val="Default"/>
        <w:rPr>
          <w:rFonts w:ascii="Avenir LT Std 45 Book" w:hAnsi="Avenir LT Std 45 Book" w:cs="Arial"/>
          <w:b/>
          <w:bCs/>
          <w:sz w:val="28"/>
          <w:szCs w:val="28"/>
        </w:rPr>
      </w:pPr>
      <w:r w:rsidRPr="00DC5C4A">
        <w:rPr>
          <w:rFonts w:ascii="Avenir LT Std 45 Book" w:hAnsi="Avenir LT Std 45 Book" w:cs="Arial"/>
          <w:b/>
          <w:bCs/>
          <w:sz w:val="28"/>
          <w:szCs w:val="28"/>
        </w:rPr>
        <w:t>Libraries Connected</w:t>
      </w:r>
      <w:r w:rsidR="00B13964" w:rsidRPr="00DC5C4A">
        <w:rPr>
          <w:rFonts w:ascii="Avenir LT Std 45 Book" w:hAnsi="Avenir LT Std 45 Book" w:cs="Arial"/>
          <w:b/>
          <w:bCs/>
          <w:sz w:val="28"/>
          <w:szCs w:val="28"/>
        </w:rPr>
        <w:t>:</w:t>
      </w:r>
      <w:r w:rsidR="001A6F65" w:rsidRPr="00DC5C4A">
        <w:rPr>
          <w:rFonts w:ascii="Avenir LT Std 45 Book" w:hAnsi="Avenir LT Std 45 Book" w:cs="Arial"/>
          <w:b/>
          <w:bCs/>
          <w:sz w:val="28"/>
          <w:szCs w:val="28"/>
        </w:rPr>
        <w:t xml:space="preserve"> Invitation to Tender </w:t>
      </w:r>
    </w:p>
    <w:p w14:paraId="4E9A4611" w14:textId="77777777" w:rsidR="00374F1C" w:rsidRPr="00BE291D" w:rsidRDefault="00374F1C" w:rsidP="001A6F65">
      <w:pPr>
        <w:pStyle w:val="Default"/>
        <w:rPr>
          <w:rFonts w:ascii="Avenir LT Std 45 Book" w:hAnsi="Avenir LT Std 45 Book" w:cs="Arial"/>
          <w:sz w:val="22"/>
          <w:szCs w:val="22"/>
        </w:rPr>
      </w:pPr>
    </w:p>
    <w:p w14:paraId="60A95639" w14:textId="13350F82" w:rsidR="001A6F65" w:rsidRPr="00BE291D" w:rsidRDefault="001A6F65" w:rsidP="001A6F65">
      <w:pPr>
        <w:pStyle w:val="Default"/>
        <w:rPr>
          <w:rFonts w:ascii="Avenir LT Std 45 Book" w:hAnsi="Avenir LT Std 45 Book" w:cs="Arial"/>
          <w:sz w:val="22"/>
          <w:szCs w:val="22"/>
        </w:rPr>
      </w:pPr>
      <w:r w:rsidRPr="00BE291D">
        <w:rPr>
          <w:rFonts w:ascii="Avenir LT Std 45 Book" w:hAnsi="Avenir LT Std 45 Book" w:cs="Arial"/>
          <w:b/>
          <w:bCs/>
          <w:sz w:val="22"/>
          <w:szCs w:val="22"/>
        </w:rPr>
        <w:t>Title</w:t>
      </w:r>
      <w:r w:rsidRPr="00BE291D">
        <w:rPr>
          <w:rFonts w:ascii="Avenir LT Std 45 Book" w:hAnsi="Avenir LT Std 45 Book" w:cs="Arial"/>
          <w:sz w:val="22"/>
          <w:szCs w:val="22"/>
        </w:rPr>
        <w:t>:</w:t>
      </w:r>
      <w:bookmarkStart w:id="1" w:name="_Hlk17450313"/>
      <w:r w:rsidR="00EA7293">
        <w:rPr>
          <w:rFonts w:ascii="Avenir LT Std 45 Book" w:hAnsi="Avenir LT Std 45 Book" w:cs="Arial"/>
          <w:sz w:val="22"/>
          <w:szCs w:val="22"/>
        </w:rPr>
        <w:tab/>
      </w:r>
      <w:r w:rsidR="00D75DA2">
        <w:rPr>
          <w:rFonts w:ascii="Avenir LT Std 45 Book" w:hAnsi="Avenir LT Std 45 Book" w:cs="Arial"/>
          <w:sz w:val="22"/>
          <w:szCs w:val="22"/>
        </w:rPr>
        <w:tab/>
      </w:r>
      <w:r w:rsidR="00506AFB">
        <w:rPr>
          <w:rFonts w:ascii="Avenir LT Std 45 Book" w:hAnsi="Avenir LT Std 45 Book" w:cs="Arial"/>
          <w:sz w:val="22"/>
          <w:szCs w:val="22"/>
        </w:rPr>
        <w:t>A Workforce and Skills Strategy for Public Libraries</w:t>
      </w:r>
    </w:p>
    <w:bookmarkEnd w:id="1"/>
    <w:p w14:paraId="3328DB69" w14:textId="265FF849" w:rsidR="001A6F65" w:rsidRPr="00506AFB" w:rsidRDefault="001A6F65" w:rsidP="001A6F65">
      <w:pPr>
        <w:pStyle w:val="Default"/>
        <w:rPr>
          <w:rFonts w:ascii="Avenir LT Std 45 Book" w:hAnsi="Avenir LT Std 45 Book" w:cs="Arial"/>
          <w:sz w:val="22"/>
          <w:szCs w:val="22"/>
        </w:rPr>
      </w:pPr>
      <w:r w:rsidRPr="00BE291D">
        <w:rPr>
          <w:rFonts w:ascii="Avenir LT Std 45 Book" w:hAnsi="Avenir LT Std 45 Book" w:cs="Arial"/>
          <w:b/>
          <w:bCs/>
          <w:sz w:val="22"/>
          <w:szCs w:val="22"/>
        </w:rPr>
        <w:t xml:space="preserve">Return to: </w:t>
      </w:r>
      <w:r w:rsidR="00506AFB">
        <w:rPr>
          <w:rFonts w:ascii="Avenir LT Std 45 Book" w:hAnsi="Avenir LT Std 45 Book" w:cs="Arial"/>
          <w:b/>
          <w:bCs/>
          <w:sz w:val="22"/>
          <w:szCs w:val="22"/>
        </w:rPr>
        <w:tab/>
        <w:t>i</w:t>
      </w:r>
      <w:r w:rsidR="00374F1C" w:rsidRPr="00506AFB">
        <w:rPr>
          <w:rFonts w:ascii="Avenir LT Std 45 Book" w:hAnsi="Avenir LT Std 45 Book" w:cs="Arial"/>
          <w:sz w:val="22"/>
          <w:szCs w:val="22"/>
        </w:rPr>
        <w:t>nfo@librariesconnected.org.uk</w:t>
      </w:r>
    </w:p>
    <w:p w14:paraId="59C5FC66" w14:textId="1BDD4BF8" w:rsidR="00EA7293" w:rsidRPr="00BE291D" w:rsidRDefault="00EA7293" w:rsidP="00EA7293">
      <w:pPr>
        <w:pStyle w:val="Default"/>
        <w:rPr>
          <w:rFonts w:ascii="Avenir LT Std 45 Book" w:hAnsi="Avenir LT Std 45 Book" w:cs="Arial"/>
          <w:sz w:val="22"/>
          <w:szCs w:val="22"/>
        </w:rPr>
      </w:pPr>
      <w:r w:rsidRPr="00BE291D">
        <w:rPr>
          <w:rFonts w:ascii="Avenir LT Std 45 Book" w:hAnsi="Avenir LT Std 45 Book" w:cs="Arial"/>
          <w:b/>
          <w:bCs/>
          <w:sz w:val="22"/>
          <w:szCs w:val="22"/>
        </w:rPr>
        <w:t>Deadline for receipt of tender proposals</w:t>
      </w:r>
      <w:r w:rsidRPr="00BE291D">
        <w:rPr>
          <w:rFonts w:ascii="Avenir LT Std 45 Book" w:hAnsi="Avenir LT Std 45 Book" w:cs="Arial"/>
          <w:sz w:val="22"/>
          <w:szCs w:val="22"/>
        </w:rPr>
        <w:t xml:space="preserve">: </w:t>
      </w:r>
      <w:r>
        <w:rPr>
          <w:rFonts w:ascii="Avenir LT Std 45 Book" w:hAnsi="Avenir LT Std 45 Book" w:cs="Arial"/>
          <w:sz w:val="22"/>
          <w:szCs w:val="22"/>
        </w:rPr>
        <w:tab/>
      </w:r>
      <w:r w:rsidR="00D81479">
        <w:rPr>
          <w:rFonts w:ascii="Avenir LT Std 45 Book" w:hAnsi="Avenir LT Std 45 Book" w:cs="Arial"/>
          <w:sz w:val="22"/>
          <w:szCs w:val="22"/>
        </w:rPr>
        <w:t>02</w:t>
      </w:r>
      <w:r w:rsidRPr="00BE291D">
        <w:rPr>
          <w:rFonts w:ascii="Avenir LT Std 45 Book" w:hAnsi="Avenir LT Std 45 Book" w:cs="Arial"/>
          <w:sz w:val="22"/>
          <w:szCs w:val="22"/>
        </w:rPr>
        <w:t xml:space="preserve"> </w:t>
      </w:r>
      <w:r>
        <w:rPr>
          <w:rFonts w:ascii="Avenir LT Std 45 Book" w:hAnsi="Avenir LT Std 45 Book" w:cs="Arial"/>
          <w:sz w:val="22"/>
          <w:szCs w:val="22"/>
        </w:rPr>
        <w:t>0</w:t>
      </w:r>
      <w:r w:rsidR="00D81479">
        <w:rPr>
          <w:rFonts w:ascii="Avenir LT Std 45 Book" w:hAnsi="Avenir LT Std 45 Book" w:cs="Arial"/>
          <w:sz w:val="22"/>
          <w:szCs w:val="22"/>
        </w:rPr>
        <w:t>7</w:t>
      </w:r>
      <w:r w:rsidRPr="00BE291D">
        <w:rPr>
          <w:rFonts w:ascii="Avenir LT Std 45 Book" w:hAnsi="Avenir LT Std 45 Book" w:cs="Arial"/>
          <w:sz w:val="22"/>
          <w:szCs w:val="22"/>
        </w:rPr>
        <w:t xml:space="preserve"> </w:t>
      </w:r>
      <w:r>
        <w:rPr>
          <w:rFonts w:ascii="Avenir LT Std 45 Book" w:hAnsi="Avenir LT Std 45 Book" w:cs="Arial"/>
          <w:sz w:val="22"/>
          <w:szCs w:val="22"/>
        </w:rPr>
        <w:t>2021</w:t>
      </w:r>
      <w:r w:rsidRPr="00BE291D">
        <w:rPr>
          <w:rFonts w:ascii="Avenir LT Std 45 Book" w:hAnsi="Avenir LT Std 45 Book" w:cs="Arial"/>
          <w:sz w:val="22"/>
          <w:szCs w:val="22"/>
        </w:rPr>
        <w:t xml:space="preserve"> (1</w:t>
      </w:r>
      <w:r w:rsidR="002F1D76">
        <w:rPr>
          <w:rFonts w:ascii="Avenir LT Std 45 Book" w:hAnsi="Avenir LT Std 45 Book" w:cs="Arial"/>
          <w:sz w:val="22"/>
          <w:szCs w:val="22"/>
        </w:rPr>
        <w:t>8</w:t>
      </w:r>
      <w:r w:rsidRPr="00BE291D">
        <w:rPr>
          <w:rFonts w:ascii="Avenir LT Std 45 Book" w:hAnsi="Avenir LT Std 45 Book" w:cs="Arial"/>
          <w:sz w:val="22"/>
          <w:szCs w:val="22"/>
        </w:rPr>
        <w:t>:00 hours)</w:t>
      </w:r>
    </w:p>
    <w:p w14:paraId="41761B65" w14:textId="77777777" w:rsidR="001A6F65" w:rsidRPr="00BE291D" w:rsidRDefault="001A6F65" w:rsidP="001A6F65">
      <w:pPr>
        <w:pStyle w:val="Default"/>
        <w:rPr>
          <w:rFonts w:ascii="Avenir LT Std 45 Book" w:hAnsi="Avenir LT Std 45 Book" w:cs="Arial"/>
          <w:sz w:val="22"/>
          <w:szCs w:val="22"/>
        </w:rPr>
      </w:pPr>
    </w:p>
    <w:p w14:paraId="6B05B9C5" w14:textId="0418B4AB" w:rsidR="001A6F65" w:rsidRPr="00BE291D" w:rsidRDefault="001A6F65" w:rsidP="005153E2">
      <w:pPr>
        <w:pStyle w:val="Default"/>
        <w:numPr>
          <w:ilvl w:val="0"/>
          <w:numId w:val="3"/>
        </w:numPr>
        <w:rPr>
          <w:rFonts w:ascii="Avenir LT Std 45 Book" w:hAnsi="Avenir LT Std 45 Book" w:cs="Arial"/>
          <w:sz w:val="22"/>
          <w:szCs w:val="22"/>
        </w:rPr>
      </w:pPr>
      <w:r w:rsidRPr="00BE291D">
        <w:rPr>
          <w:rFonts w:ascii="Avenir LT Std 45 Book" w:hAnsi="Avenir LT Std 45 Book" w:cs="Arial"/>
          <w:b/>
          <w:bCs/>
          <w:sz w:val="22"/>
          <w:szCs w:val="22"/>
        </w:rPr>
        <w:t xml:space="preserve">INTRODUCTION </w:t>
      </w:r>
    </w:p>
    <w:p w14:paraId="55B4B0BA" w14:textId="77777777" w:rsidR="001A6F65" w:rsidRPr="00BE291D" w:rsidRDefault="001A6F65" w:rsidP="001A6F65">
      <w:pPr>
        <w:pStyle w:val="Default"/>
        <w:rPr>
          <w:rFonts w:ascii="Avenir LT Std 45 Book" w:hAnsi="Avenir LT Std 45 Book" w:cs="Arial"/>
          <w:sz w:val="22"/>
          <w:szCs w:val="22"/>
        </w:rPr>
      </w:pPr>
    </w:p>
    <w:p w14:paraId="3C87DC2A" w14:textId="520C2AB8" w:rsidR="00961A91" w:rsidRPr="00506AFB" w:rsidRDefault="001A6F65" w:rsidP="00F6109C">
      <w:pPr>
        <w:rPr>
          <w:rFonts w:ascii="Avenir LT Std 45 Book" w:hAnsi="Avenir LT Std 45 Book"/>
          <w:bCs/>
          <w:szCs w:val="22"/>
        </w:rPr>
      </w:pPr>
      <w:r w:rsidRPr="00BE291D">
        <w:rPr>
          <w:rFonts w:ascii="Avenir LT Std 45 Book" w:hAnsi="Avenir LT Std 45 Book"/>
          <w:szCs w:val="22"/>
        </w:rPr>
        <w:t xml:space="preserve">This </w:t>
      </w:r>
      <w:r w:rsidR="001D7789" w:rsidRPr="00BE291D">
        <w:rPr>
          <w:rFonts w:ascii="Avenir LT Std 45 Book" w:hAnsi="Avenir LT Std 45 Book"/>
          <w:szCs w:val="22"/>
        </w:rPr>
        <w:t>I</w:t>
      </w:r>
      <w:r w:rsidRPr="00BE291D">
        <w:rPr>
          <w:rFonts w:ascii="Avenir LT Std 45 Book" w:hAnsi="Avenir LT Std 45 Book"/>
          <w:szCs w:val="22"/>
        </w:rPr>
        <w:t xml:space="preserve">nvitation to </w:t>
      </w:r>
      <w:r w:rsidR="001D7789" w:rsidRPr="00BE291D">
        <w:rPr>
          <w:rFonts w:ascii="Avenir LT Std 45 Book" w:hAnsi="Avenir LT Std 45 Book"/>
          <w:szCs w:val="22"/>
        </w:rPr>
        <w:t>T</w:t>
      </w:r>
      <w:r w:rsidRPr="00BE291D">
        <w:rPr>
          <w:rFonts w:ascii="Avenir LT Std 45 Book" w:hAnsi="Avenir LT Std 45 Book"/>
          <w:szCs w:val="22"/>
        </w:rPr>
        <w:t>ender</w:t>
      </w:r>
      <w:r w:rsidR="00E015AA" w:rsidRPr="00BE291D">
        <w:rPr>
          <w:rFonts w:ascii="Avenir LT Std 45 Book" w:hAnsi="Avenir LT Std 45 Book"/>
          <w:szCs w:val="22"/>
        </w:rPr>
        <w:t xml:space="preserve"> (ITT)</w:t>
      </w:r>
      <w:r w:rsidRPr="00BE291D">
        <w:rPr>
          <w:rFonts w:ascii="Avenir LT Std 45 Book" w:hAnsi="Avenir LT Std 45 Book"/>
          <w:szCs w:val="22"/>
        </w:rPr>
        <w:t xml:space="preserve"> specifies the requirements for </w:t>
      </w:r>
      <w:r w:rsidR="00374F1C">
        <w:rPr>
          <w:rFonts w:ascii="Avenir LT Std 45 Book" w:hAnsi="Avenir LT Std 45 Book"/>
          <w:szCs w:val="22"/>
        </w:rPr>
        <w:t>facilitating a new</w:t>
      </w:r>
      <w:r w:rsidR="00F6109C" w:rsidRPr="00BE291D">
        <w:rPr>
          <w:rFonts w:ascii="Avenir LT Std 45 Book" w:hAnsi="Avenir LT Std 45 Book"/>
          <w:szCs w:val="22"/>
        </w:rPr>
        <w:t xml:space="preserve"> </w:t>
      </w:r>
      <w:r w:rsidR="00374F1C">
        <w:rPr>
          <w:rFonts w:ascii="Avenir LT Std 45 Book" w:hAnsi="Avenir LT Std 45 Book"/>
          <w:b/>
          <w:szCs w:val="22"/>
        </w:rPr>
        <w:t>Workforce and Skills Strategy for Public Libraries</w:t>
      </w:r>
      <w:r w:rsidR="00AA7A0A">
        <w:rPr>
          <w:rFonts w:ascii="Avenir LT Std 45 Book" w:hAnsi="Avenir LT Std 45 Book"/>
          <w:b/>
          <w:szCs w:val="22"/>
        </w:rPr>
        <w:t xml:space="preserve"> </w:t>
      </w:r>
      <w:r w:rsidR="00AA7A0A" w:rsidRPr="00506AFB">
        <w:rPr>
          <w:rFonts w:ascii="Avenir LT Std 45 Book" w:hAnsi="Avenir LT Std 45 Book"/>
          <w:bCs/>
          <w:szCs w:val="22"/>
        </w:rPr>
        <w:t>jointly commissioned and owned by Libraries Connected and CILIP.</w:t>
      </w:r>
    </w:p>
    <w:p w14:paraId="37CFBC9F" w14:textId="77777777" w:rsidR="00AA7A0A" w:rsidRPr="00BE291D" w:rsidRDefault="00AA7A0A" w:rsidP="00F6109C">
      <w:pPr>
        <w:rPr>
          <w:rFonts w:ascii="Avenir LT Std 45 Book" w:hAnsi="Avenir LT Std 45 Book"/>
          <w:szCs w:val="22"/>
        </w:rPr>
      </w:pPr>
    </w:p>
    <w:p w14:paraId="1E1C4258" w14:textId="28767774" w:rsidR="002E3BAB" w:rsidRPr="00BE291D" w:rsidRDefault="00961A91" w:rsidP="005820BB">
      <w:pPr>
        <w:rPr>
          <w:rFonts w:ascii="Avenir LT Std 45 Book" w:hAnsi="Avenir LT Std 45 Book"/>
          <w:szCs w:val="22"/>
        </w:rPr>
      </w:pPr>
      <w:r w:rsidRPr="00BE291D">
        <w:rPr>
          <w:rFonts w:ascii="Avenir LT Std 45 Book" w:hAnsi="Avenir LT Std 45 Book"/>
          <w:szCs w:val="22"/>
        </w:rPr>
        <w:t xml:space="preserve">The </w:t>
      </w:r>
      <w:hyperlink r:id="rId11" w:history="1">
        <w:r w:rsidRPr="00BE291D">
          <w:rPr>
            <w:rStyle w:val="Hyperlink"/>
            <w:rFonts w:ascii="Avenir LT Std 45 Book" w:hAnsi="Avenir LT Std 45 Book"/>
            <w:szCs w:val="22"/>
          </w:rPr>
          <w:t>Public Library Skills Strategy</w:t>
        </w:r>
      </w:hyperlink>
      <w:r w:rsidRPr="00BE291D">
        <w:rPr>
          <w:rFonts w:ascii="Avenir LT Std 45 Book" w:hAnsi="Avenir LT Std 45 Book"/>
          <w:szCs w:val="22"/>
        </w:rPr>
        <w:t xml:space="preserve"> 2017-2030  was developed as a partnership between CILIP, </w:t>
      </w:r>
      <w:r w:rsidR="00BF4BCD">
        <w:rPr>
          <w:rFonts w:ascii="Avenir LT Std 45 Book" w:hAnsi="Avenir LT Std 45 Book"/>
          <w:szCs w:val="22"/>
        </w:rPr>
        <w:t>t</w:t>
      </w:r>
      <w:r w:rsidR="00445C2C" w:rsidRPr="00BE291D">
        <w:rPr>
          <w:rFonts w:ascii="Avenir LT Std 45 Book" w:hAnsi="Avenir LT Std 45 Book"/>
          <w:szCs w:val="22"/>
        </w:rPr>
        <w:t>he</w:t>
      </w:r>
      <w:r w:rsidRPr="00BE291D">
        <w:rPr>
          <w:rFonts w:ascii="Avenir LT Std 45 Book" w:hAnsi="Avenir LT Std 45 Book"/>
          <w:szCs w:val="22"/>
        </w:rPr>
        <w:t xml:space="preserve"> </w:t>
      </w:r>
      <w:r w:rsidR="00445C2C" w:rsidRPr="00BE291D">
        <w:rPr>
          <w:rFonts w:ascii="Avenir LT Std 45 Book" w:hAnsi="Avenir LT Std 45 Book"/>
          <w:szCs w:val="22"/>
        </w:rPr>
        <w:t>Society of Chief Librari</w:t>
      </w:r>
      <w:r w:rsidR="00BF4BCD">
        <w:rPr>
          <w:rFonts w:ascii="Avenir LT Std 45 Book" w:hAnsi="Avenir LT Std 45 Book"/>
          <w:szCs w:val="22"/>
        </w:rPr>
        <w:t>an</w:t>
      </w:r>
      <w:r w:rsidR="00445C2C" w:rsidRPr="00BE291D">
        <w:rPr>
          <w:rFonts w:ascii="Avenir LT Std 45 Book" w:hAnsi="Avenir LT Std 45 Book"/>
          <w:szCs w:val="22"/>
        </w:rPr>
        <w:t xml:space="preserve">s </w:t>
      </w:r>
      <w:r w:rsidRPr="00BE291D">
        <w:rPr>
          <w:rFonts w:ascii="Avenir LT Std 45 Book" w:hAnsi="Avenir LT Std 45 Book"/>
          <w:szCs w:val="22"/>
        </w:rPr>
        <w:t>(</w:t>
      </w:r>
      <w:r w:rsidR="00BF4BCD">
        <w:rPr>
          <w:rFonts w:ascii="Avenir LT Std 45 Book" w:hAnsi="Avenir LT Std 45 Book"/>
          <w:szCs w:val="22"/>
        </w:rPr>
        <w:t>n</w:t>
      </w:r>
      <w:r w:rsidRPr="00BE291D">
        <w:rPr>
          <w:rFonts w:ascii="Avenir LT Std 45 Book" w:hAnsi="Avenir LT Std 45 Book"/>
          <w:szCs w:val="22"/>
        </w:rPr>
        <w:t xml:space="preserve">ow Libraries Connected) with Arts Council England. The </w:t>
      </w:r>
      <w:r w:rsidR="002E3BAB" w:rsidRPr="00BE291D">
        <w:rPr>
          <w:rFonts w:ascii="Avenir LT Std 45 Book" w:hAnsi="Avenir LT Std 45 Book"/>
          <w:szCs w:val="22"/>
        </w:rPr>
        <w:t xml:space="preserve">action </w:t>
      </w:r>
      <w:r w:rsidRPr="00BE291D">
        <w:rPr>
          <w:rFonts w:ascii="Avenir LT Std 45 Book" w:hAnsi="Avenir LT Std 45 Book"/>
          <w:szCs w:val="22"/>
        </w:rPr>
        <w:t xml:space="preserve">plan </w:t>
      </w:r>
      <w:r w:rsidR="002E3BAB" w:rsidRPr="00BE291D">
        <w:rPr>
          <w:rFonts w:ascii="Avenir LT Std 45 Book" w:hAnsi="Avenir LT Std 45 Book"/>
          <w:szCs w:val="22"/>
        </w:rPr>
        <w:t xml:space="preserve">accompanying the strategy </w:t>
      </w:r>
      <w:r w:rsidRPr="00BE291D">
        <w:rPr>
          <w:rFonts w:ascii="Avenir LT Std 45 Book" w:hAnsi="Avenir LT Std 45 Book"/>
          <w:szCs w:val="22"/>
        </w:rPr>
        <w:t xml:space="preserve">recommended </w:t>
      </w:r>
      <w:r w:rsidR="00801606" w:rsidRPr="00BE291D">
        <w:rPr>
          <w:rFonts w:ascii="Avenir LT Std 45 Book" w:hAnsi="Avenir LT Std 45 Book"/>
          <w:szCs w:val="22"/>
        </w:rPr>
        <w:t xml:space="preserve">a </w:t>
      </w:r>
      <w:r w:rsidRPr="00BE291D">
        <w:rPr>
          <w:rFonts w:ascii="Avenir LT Std 45 Book" w:hAnsi="Avenir LT Std 45 Book"/>
          <w:szCs w:val="22"/>
        </w:rPr>
        <w:t>review after five years. However</w:t>
      </w:r>
      <w:r w:rsidR="00801606" w:rsidRPr="00BE291D">
        <w:rPr>
          <w:rFonts w:ascii="Avenir LT Std 45 Book" w:hAnsi="Avenir LT Std 45 Book"/>
          <w:szCs w:val="22"/>
        </w:rPr>
        <w:t>, we believe</w:t>
      </w:r>
      <w:r w:rsidRPr="00BE291D">
        <w:rPr>
          <w:rFonts w:ascii="Avenir LT Std 45 Book" w:hAnsi="Avenir LT Std 45 Book"/>
          <w:szCs w:val="22"/>
        </w:rPr>
        <w:t xml:space="preserve"> the pace of </w:t>
      </w:r>
      <w:r w:rsidR="00801606" w:rsidRPr="00BE291D">
        <w:rPr>
          <w:rFonts w:ascii="Avenir LT Std 45 Book" w:hAnsi="Avenir LT Std 45 Book"/>
          <w:szCs w:val="22"/>
        </w:rPr>
        <w:t xml:space="preserve">societal </w:t>
      </w:r>
      <w:r w:rsidRPr="00BE291D">
        <w:rPr>
          <w:rFonts w:ascii="Avenir LT Std 45 Book" w:hAnsi="Avenir LT Std 45 Book"/>
          <w:szCs w:val="22"/>
        </w:rPr>
        <w:t>change</w:t>
      </w:r>
      <w:r w:rsidR="00801606" w:rsidRPr="00BE291D">
        <w:rPr>
          <w:rFonts w:ascii="Avenir LT Std 45 Book" w:hAnsi="Avenir LT Std 45 Book"/>
          <w:szCs w:val="22"/>
        </w:rPr>
        <w:t xml:space="preserve"> over the past three years; cultural challenge</w:t>
      </w:r>
      <w:r w:rsidR="00AA7A0A">
        <w:rPr>
          <w:rFonts w:ascii="Avenir LT Std 45 Book" w:hAnsi="Avenir LT Std 45 Book"/>
          <w:szCs w:val="22"/>
        </w:rPr>
        <w:t xml:space="preserve">, </w:t>
      </w:r>
      <w:r w:rsidR="00801606" w:rsidRPr="00BE291D">
        <w:rPr>
          <w:rFonts w:ascii="Avenir LT Std 45 Book" w:hAnsi="Avenir LT Std 45 Book"/>
          <w:szCs w:val="22"/>
        </w:rPr>
        <w:t xml:space="preserve">the seismic </w:t>
      </w:r>
      <w:r w:rsidR="002E3BAB" w:rsidRPr="00BE291D">
        <w:rPr>
          <w:rFonts w:ascii="Avenir LT Std 45 Book" w:hAnsi="Avenir LT Std 45 Book"/>
          <w:szCs w:val="22"/>
        </w:rPr>
        <w:t xml:space="preserve">disruptions </w:t>
      </w:r>
      <w:r w:rsidR="00801606" w:rsidRPr="00BE291D">
        <w:rPr>
          <w:rFonts w:ascii="Avenir LT Std 45 Book" w:hAnsi="Avenir LT Std 45 Book"/>
          <w:szCs w:val="22"/>
        </w:rPr>
        <w:t xml:space="preserve">to public life caused by Covid-19 </w:t>
      </w:r>
      <w:r w:rsidR="00AA7A0A">
        <w:rPr>
          <w:rFonts w:ascii="Avenir LT Std 45 Book" w:hAnsi="Avenir LT Std 45 Book"/>
          <w:szCs w:val="22"/>
        </w:rPr>
        <w:t>and the needs of public libraries require a completely new public library workforce strategy</w:t>
      </w:r>
      <w:r w:rsidR="002E3BAB" w:rsidRPr="00BE291D">
        <w:rPr>
          <w:rFonts w:ascii="Avenir LT Std 45 Book" w:hAnsi="Avenir LT Std 45 Book"/>
          <w:szCs w:val="22"/>
        </w:rPr>
        <w:t xml:space="preserve"> that </w:t>
      </w:r>
      <w:r w:rsidR="00AA7A0A">
        <w:rPr>
          <w:rFonts w:ascii="Avenir LT Std 45 Book" w:hAnsi="Avenir LT Std 45 Book"/>
          <w:szCs w:val="22"/>
        </w:rPr>
        <w:t xml:space="preserve">will </w:t>
      </w:r>
      <w:r w:rsidR="002E3BAB" w:rsidRPr="00BE291D">
        <w:rPr>
          <w:rFonts w:ascii="Avenir LT Std 45 Book" w:hAnsi="Avenir LT Std 45 Book"/>
          <w:szCs w:val="22"/>
        </w:rPr>
        <w:t xml:space="preserve">meet the new </w:t>
      </w:r>
      <w:r w:rsidR="00801606" w:rsidRPr="00BE291D">
        <w:rPr>
          <w:rFonts w:ascii="Avenir LT Std 45 Book" w:hAnsi="Avenir LT Std 45 Book"/>
          <w:szCs w:val="22"/>
        </w:rPr>
        <w:t xml:space="preserve">and future </w:t>
      </w:r>
      <w:r w:rsidR="002E3BAB" w:rsidRPr="00BE291D">
        <w:rPr>
          <w:rFonts w:ascii="Avenir LT Std 45 Book" w:hAnsi="Avenir LT Std 45 Book"/>
          <w:szCs w:val="22"/>
        </w:rPr>
        <w:t>needs of</w:t>
      </w:r>
      <w:r w:rsidR="00801606" w:rsidRPr="00BE291D">
        <w:rPr>
          <w:rFonts w:ascii="Avenir LT Std 45 Book" w:hAnsi="Avenir LT Std 45 Book"/>
          <w:szCs w:val="22"/>
        </w:rPr>
        <w:t xml:space="preserve"> </w:t>
      </w:r>
      <w:r w:rsidR="00201AB0" w:rsidRPr="00BE291D">
        <w:rPr>
          <w:rFonts w:ascii="Avenir LT Std 45 Book" w:hAnsi="Avenir LT Std 45 Book"/>
          <w:szCs w:val="22"/>
        </w:rPr>
        <w:t xml:space="preserve">a diverse </w:t>
      </w:r>
      <w:r w:rsidR="002E3BAB" w:rsidRPr="00BE291D">
        <w:rPr>
          <w:rFonts w:ascii="Avenir LT Std 45 Book" w:hAnsi="Avenir LT Std 45 Book"/>
          <w:szCs w:val="22"/>
        </w:rPr>
        <w:t>library service</w:t>
      </w:r>
      <w:r w:rsidR="00801606" w:rsidRPr="00BE291D">
        <w:rPr>
          <w:rFonts w:ascii="Avenir LT Std 45 Book" w:hAnsi="Avenir LT Std 45 Book"/>
          <w:szCs w:val="22"/>
        </w:rPr>
        <w:t xml:space="preserve"> workforce and the communities they serve</w:t>
      </w:r>
      <w:r w:rsidR="009251A6" w:rsidRPr="00BE291D">
        <w:rPr>
          <w:rFonts w:ascii="Avenir LT Std 45 Book" w:hAnsi="Avenir LT Std 45 Book"/>
          <w:szCs w:val="22"/>
        </w:rPr>
        <w:t>.</w:t>
      </w:r>
    </w:p>
    <w:p w14:paraId="05DCD232" w14:textId="77777777" w:rsidR="009251A6" w:rsidRPr="00BE291D" w:rsidRDefault="009251A6" w:rsidP="005820BB">
      <w:pPr>
        <w:rPr>
          <w:rFonts w:ascii="Avenir LT Std 45 Book" w:hAnsi="Avenir LT Std 45 Book"/>
          <w:szCs w:val="22"/>
        </w:rPr>
      </w:pPr>
    </w:p>
    <w:p w14:paraId="1552382C" w14:textId="4AFB8412" w:rsidR="001A6F65" w:rsidRPr="00BE291D" w:rsidRDefault="001A6F65" w:rsidP="00CB4969">
      <w:pPr>
        <w:rPr>
          <w:rFonts w:ascii="Avenir LT Std 45 Book" w:hAnsi="Avenir LT Std 45 Book"/>
          <w:szCs w:val="22"/>
        </w:rPr>
      </w:pPr>
      <w:r w:rsidRPr="00BE291D">
        <w:rPr>
          <w:rFonts w:ascii="Avenir LT Std 45 Book" w:hAnsi="Avenir LT Std 45 Book"/>
          <w:szCs w:val="22"/>
        </w:rPr>
        <w:t xml:space="preserve">The following details are outlined in this document: </w:t>
      </w:r>
    </w:p>
    <w:p w14:paraId="0E41A14A" w14:textId="68308CB6" w:rsidR="001A6F65" w:rsidRPr="00506AFB" w:rsidRDefault="00931BED" w:rsidP="005153E2">
      <w:pPr>
        <w:pStyle w:val="ListParagraph"/>
        <w:numPr>
          <w:ilvl w:val="0"/>
          <w:numId w:val="1"/>
        </w:numPr>
        <w:rPr>
          <w:rFonts w:ascii="Avenir LT Std 45 Book" w:hAnsi="Avenir LT Std 45 Book" w:cs="Arial"/>
          <w:sz w:val="22"/>
          <w:szCs w:val="22"/>
        </w:rPr>
      </w:pPr>
      <w:r w:rsidRPr="00506AFB">
        <w:rPr>
          <w:rFonts w:ascii="Avenir LT Std 45 Book" w:hAnsi="Avenir LT Std 45 Book" w:cs="Arial"/>
          <w:sz w:val="22"/>
          <w:szCs w:val="22"/>
        </w:rPr>
        <w:t>Background</w:t>
      </w:r>
      <w:r w:rsidR="001A6F65" w:rsidRPr="00506AFB">
        <w:rPr>
          <w:rFonts w:ascii="Avenir LT Std 45 Book" w:hAnsi="Avenir LT Std 45 Book" w:cs="Arial"/>
          <w:sz w:val="22"/>
          <w:szCs w:val="22"/>
        </w:rPr>
        <w:t xml:space="preserve"> </w:t>
      </w:r>
      <w:r w:rsidR="00506AFB">
        <w:rPr>
          <w:rFonts w:ascii="Avenir LT Std 45 Book" w:hAnsi="Avenir LT Std 45 Book" w:cs="Arial"/>
          <w:sz w:val="22"/>
          <w:szCs w:val="22"/>
        </w:rPr>
        <w:t>Information</w:t>
      </w:r>
    </w:p>
    <w:p w14:paraId="44706340" w14:textId="5F0E2FFA" w:rsidR="00D4744D" w:rsidRPr="00BE291D" w:rsidRDefault="00D4744D" w:rsidP="005153E2">
      <w:pPr>
        <w:pStyle w:val="ListParagraph"/>
        <w:numPr>
          <w:ilvl w:val="0"/>
          <w:numId w:val="1"/>
        </w:numPr>
        <w:rPr>
          <w:rFonts w:ascii="Avenir LT Std 45 Book" w:hAnsi="Avenir LT Std 45 Book" w:cs="Arial"/>
          <w:sz w:val="22"/>
          <w:szCs w:val="22"/>
        </w:rPr>
      </w:pPr>
      <w:r w:rsidRPr="00BE291D">
        <w:rPr>
          <w:rFonts w:ascii="Avenir LT Std 45 Book" w:hAnsi="Avenir LT Std 45 Book" w:cs="Arial"/>
          <w:sz w:val="22"/>
          <w:szCs w:val="22"/>
        </w:rPr>
        <w:t>Objectives</w:t>
      </w:r>
      <w:r w:rsidR="00137F32">
        <w:rPr>
          <w:rFonts w:ascii="Avenir LT Std 45 Book" w:hAnsi="Avenir LT Std 45 Book" w:cs="Arial"/>
          <w:sz w:val="22"/>
          <w:szCs w:val="22"/>
        </w:rPr>
        <w:t xml:space="preserve"> of this project</w:t>
      </w:r>
    </w:p>
    <w:p w14:paraId="06D55B4B" w14:textId="6457529A" w:rsidR="001A6F65" w:rsidRDefault="007D3431" w:rsidP="005153E2">
      <w:pPr>
        <w:pStyle w:val="ListParagraph"/>
        <w:numPr>
          <w:ilvl w:val="0"/>
          <w:numId w:val="1"/>
        </w:numPr>
        <w:rPr>
          <w:rFonts w:ascii="Avenir LT Std 45 Book" w:hAnsi="Avenir LT Std 45 Book" w:cs="Arial"/>
          <w:sz w:val="22"/>
          <w:szCs w:val="22"/>
        </w:rPr>
      </w:pPr>
      <w:r w:rsidRPr="00BE291D">
        <w:rPr>
          <w:rFonts w:ascii="Avenir LT Std 45 Book" w:hAnsi="Avenir LT Std 45 Book" w:cs="Arial"/>
          <w:sz w:val="22"/>
          <w:szCs w:val="22"/>
        </w:rPr>
        <w:t xml:space="preserve">The Brief </w:t>
      </w:r>
    </w:p>
    <w:p w14:paraId="0508BF6E" w14:textId="6A1C7A9C" w:rsidR="00DF0D0A" w:rsidRPr="00BE291D" w:rsidRDefault="00DF0D0A" w:rsidP="005153E2">
      <w:pPr>
        <w:pStyle w:val="ListParagraph"/>
        <w:numPr>
          <w:ilvl w:val="0"/>
          <w:numId w:val="1"/>
        </w:numPr>
        <w:rPr>
          <w:rFonts w:ascii="Avenir LT Std 45 Book" w:hAnsi="Avenir LT Std 45 Book" w:cs="Arial"/>
          <w:sz w:val="22"/>
          <w:szCs w:val="22"/>
        </w:rPr>
      </w:pPr>
      <w:r>
        <w:rPr>
          <w:rFonts w:ascii="Avenir LT Std 45 Book" w:hAnsi="Avenir LT Std 45 Book" w:cs="Arial"/>
          <w:sz w:val="22"/>
          <w:szCs w:val="22"/>
        </w:rPr>
        <w:t>The role of the successful applicant</w:t>
      </w:r>
    </w:p>
    <w:p w14:paraId="70993742" w14:textId="482D2B10" w:rsidR="007D3431" w:rsidRPr="00BE291D" w:rsidRDefault="007D3431" w:rsidP="005153E2">
      <w:pPr>
        <w:pStyle w:val="ListParagraph"/>
        <w:numPr>
          <w:ilvl w:val="0"/>
          <w:numId w:val="1"/>
        </w:numPr>
        <w:rPr>
          <w:rFonts w:ascii="Avenir LT Std 45 Book" w:hAnsi="Avenir LT Std 45 Book" w:cs="Arial"/>
          <w:sz w:val="22"/>
          <w:szCs w:val="22"/>
        </w:rPr>
      </w:pPr>
      <w:r w:rsidRPr="00BE291D">
        <w:rPr>
          <w:rFonts w:ascii="Avenir LT Std 45 Book" w:hAnsi="Avenir LT Std 45 Book" w:cs="Arial"/>
          <w:sz w:val="22"/>
          <w:szCs w:val="22"/>
        </w:rPr>
        <w:t>Contract Management</w:t>
      </w:r>
    </w:p>
    <w:p w14:paraId="15274165" w14:textId="4A0F8C01" w:rsidR="007D3431" w:rsidRPr="00BE291D" w:rsidRDefault="007D3431" w:rsidP="005153E2">
      <w:pPr>
        <w:pStyle w:val="ListParagraph"/>
        <w:numPr>
          <w:ilvl w:val="0"/>
          <w:numId w:val="1"/>
        </w:numPr>
        <w:rPr>
          <w:rFonts w:ascii="Avenir LT Std 45 Book" w:hAnsi="Avenir LT Std 45 Book" w:cs="Arial"/>
          <w:sz w:val="22"/>
          <w:szCs w:val="22"/>
        </w:rPr>
      </w:pPr>
      <w:r w:rsidRPr="00BE291D">
        <w:rPr>
          <w:rFonts w:ascii="Avenir LT Std 45 Book" w:hAnsi="Avenir LT Std 45 Book" w:cs="Arial"/>
          <w:sz w:val="22"/>
          <w:szCs w:val="22"/>
        </w:rPr>
        <w:t>Workplan and milestones</w:t>
      </w:r>
    </w:p>
    <w:p w14:paraId="517AE917" w14:textId="7FFE3417" w:rsidR="007D3431" w:rsidRPr="00BE291D" w:rsidRDefault="007D3431" w:rsidP="005153E2">
      <w:pPr>
        <w:pStyle w:val="ListParagraph"/>
        <w:numPr>
          <w:ilvl w:val="0"/>
          <w:numId w:val="1"/>
        </w:numPr>
        <w:rPr>
          <w:rFonts w:ascii="Avenir LT Std 45 Book" w:hAnsi="Avenir LT Std 45 Book" w:cs="Arial"/>
          <w:sz w:val="22"/>
          <w:szCs w:val="22"/>
        </w:rPr>
      </w:pPr>
      <w:r w:rsidRPr="00BE291D">
        <w:rPr>
          <w:rFonts w:ascii="Avenir LT Std 45 Book" w:hAnsi="Avenir LT Std 45 Book" w:cs="Arial"/>
          <w:sz w:val="22"/>
          <w:szCs w:val="22"/>
        </w:rPr>
        <w:t>Budget</w:t>
      </w:r>
    </w:p>
    <w:p w14:paraId="421C03B1" w14:textId="56214FF7" w:rsidR="001A6F65" w:rsidRPr="00BE291D" w:rsidRDefault="001A6F65" w:rsidP="005153E2">
      <w:pPr>
        <w:pStyle w:val="ListParagraph"/>
        <w:numPr>
          <w:ilvl w:val="0"/>
          <w:numId w:val="1"/>
        </w:numPr>
        <w:rPr>
          <w:rFonts w:ascii="Avenir LT Std 45 Book" w:hAnsi="Avenir LT Std 45 Book" w:cs="Arial"/>
          <w:sz w:val="22"/>
          <w:szCs w:val="22"/>
        </w:rPr>
      </w:pPr>
      <w:r w:rsidRPr="00BE291D">
        <w:rPr>
          <w:rFonts w:ascii="Avenir LT Std 45 Book" w:hAnsi="Avenir LT Std 45 Book" w:cs="Arial"/>
          <w:sz w:val="22"/>
          <w:szCs w:val="22"/>
        </w:rPr>
        <w:t xml:space="preserve">The terms of business relating to the award of any </w:t>
      </w:r>
      <w:proofErr w:type="gramStart"/>
      <w:r w:rsidRPr="00BE291D">
        <w:rPr>
          <w:rFonts w:ascii="Avenir LT Std 45 Book" w:hAnsi="Avenir LT Std 45 Book" w:cs="Arial"/>
          <w:sz w:val="22"/>
          <w:szCs w:val="22"/>
        </w:rPr>
        <w:t>contract</w:t>
      </w:r>
      <w:proofErr w:type="gramEnd"/>
      <w:r w:rsidRPr="00BE291D">
        <w:rPr>
          <w:rFonts w:ascii="Avenir LT Std 45 Book" w:hAnsi="Avenir LT Std 45 Book" w:cs="Arial"/>
          <w:sz w:val="22"/>
          <w:szCs w:val="22"/>
        </w:rPr>
        <w:t xml:space="preserve"> </w:t>
      </w:r>
    </w:p>
    <w:p w14:paraId="57058913" w14:textId="29CF1956" w:rsidR="007D3431" w:rsidRPr="00BE291D" w:rsidRDefault="007D3431" w:rsidP="005153E2">
      <w:pPr>
        <w:pStyle w:val="ListParagraph"/>
        <w:numPr>
          <w:ilvl w:val="0"/>
          <w:numId w:val="1"/>
        </w:numPr>
        <w:rPr>
          <w:rFonts w:ascii="Avenir LT Std 45 Book" w:hAnsi="Avenir LT Std 45 Book" w:cs="Arial"/>
          <w:sz w:val="22"/>
          <w:szCs w:val="22"/>
        </w:rPr>
      </w:pPr>
      <w:r w:rsidRPr="00BE291D">
        <w:rPr>
          <w:rFonts w:ascii="Avenir LT Std 45 Book" w:hAnsi="Avenir LT Std 45 Book" w:cs="Arial"/>
          <w:sz w:val="22"/>
          <w:szCs w:val="22"/>
        </w:rPr>
        <w:t xml:space="preserve">Process for submitting </w:t>
      </w:r>
      <w:proofErr w:type="gramStart"/>
      <w:r w:rsidRPr="00BE291D">
        <w:rPr>
          <w:rFonts w:ascii="Avenir LT Std 45 Book" w:hAnsi="Avenir LT Std 45 Book" w:cs="Arial"/>
          <w:sz w:val="22"/>
          <w:szCs w:val="22"/>
        </w:rPr>
        <w:t>proposals</w:t>
      </w:r>
      <w:proofErr w:type="gramEnd"/>
    </w:p>
    <w:p w14:paraId="090BCF16" w14:textId="42233FBE" w:rsidR="007D3431" w:rsidRPr="00BE291D" w:rsidRDefault="007D3431" w:rsidP="005153E2">
      <w:pPr>
        <w:pStyle w:val="ListParagraph"/>
        <w:numPr>
          <w:ilvl w:val="0"/>
          <w:numId w:val="1"/>
        </w:numPr>
        <w:rPr>
          <w:rFonts w:ascii="Avenir LT Std 45 Book" w:hAnsi="Avenir LT Std 45 Book" w:cs="Arial"/>
          <w:sz w:val="22"/>
          <w:szCs w:val="22"/>
        </w:rPr>
      </w:pPr>
      <w:r w:rsidRPr="00BE291D">
        <w:rPr>
          <w:rFonts w:ascii="Avenir LT Std 45 Book" w:hAnsi="Avenir LT Std 45 Book" w:cs="Arial"/>
          <w:sz w:val="22"/>
          <w:szCs w:val="22"/>
        </w:rPr>
        <w:t>Further Information</w:t>
      </w:r>
    </w:p>
    <w:p w14:paraId="5D512514" w14:textId="5C0F0877" w:rsidR="007D3431" w:rsidRPr="00BE291D" w:rsidRDefault="007D3431" w:rsidP="005153E2">
      <w:pPr>
        <w:pStyle w:val="ListParagraph"/>
        <w:numPr>
          <w:ilvl w:val="0"/>
          <w:numId w:val="1"/>
        </w:numPr>
        <w:rPr>
          <w:rFonts w:ascii="Avenir LT Std 45 Book" w:hAnsi="Avenir LT Std 45 Book" w:cs="Arial"/>
          <w:sz w:val="22"/>
          <w:szCs w:val="22"/>
        </w:rPr>
      </w:pPr>
      <w:r w:rsidRPr="00BE291D">
        <w:rPr>
          <w:rFonts w:ascii="Avenir LT Std 45 Book" w:hAnsi="Avenir LT Std 45 Book" w:cs="Arial"/>
          <w:sz w:val="22"/>
          <w:szCs w:val="22"/>
        </w:rPr>
        <w:t>Compliance</w:t>
      </w:r>
    </w:p>
    <w:p w14:paraId="2636D656" w14:textId="77777777" w:rsidR="001A6F65" w:rsidRPr="00BE291D" w:rsidRDefault="001A6F65" w:rsidP="001A6F65">
      <w:pPr>
        <w:pStyle w:val="Default"/>
        <w:rPr>
          <w:rFonts w:ascii="Avenir LT Std 45 Book" w:hAnsi="Avenir LT Std 45 Book" w:cs="Arial"/>
          <w:sz w:val="22"/>
          <w:szCs w:val="22"/>
        </w:rPr>
      </w:pPr>
    </w:p>
    <w:p w14:paraId="20C95CF6" w14:textId="44819CF6" w:rsidR="001A6F65" w:rsidRPr="00BE291D" w:rsidRDefault="001A6F65" w:rsidP="005153E2">
      <w:pPr>
        <w:pStyle w:val="Default"/>
        <w:numPr>
          <w:ilvl w:val="0"/>
          <w:numId w:val="3"/>
        </w:numPr>
        <w:rPr>
          <w:rFonts w:ascii="Avenir LT Std 45 Book" w:hAnsi="Avenir LT Std 45 Book" w:cs="Arial"/>
          <w:sz w:val="22"/>
          <w:szCs w:val="22"/>
        </w:rPr>
      </w:pPr>
      <w:r w:rsidRPr="00BE291D">
        <w:rPr>
          <w:rFonts w:ascii="Avenir LT Std 45 Book" w:hAnsi="Avenir LT Std 45 Book" w:cs="Arial"/>
          <w:b/>
          <w:bCs/>
          <w:sz w:val="22"/>
          <w:szCs w:val="22"/>
        </w:rPr>
        <w:t>BACKGROUND</w:t>
      </w:r>
    </w:p>
    <w:p w14:paraId="66FD6950" w14:textId="77777777" w:rsidR="00A72543" w:rsidRPr="00BE291D" w:rsidRDefault="00A72543" w:rsidP="001A6F65">
      <w:pPr>
        <w:pStyle w:val="Default"/>
        <w:rPr>
          <w:rFonts w:ascii="Avenir LT Std 45 Book" w:hAnsi="Avenir LT Std 45 Book" w:cs="Arial"/>
          <w:sz w:val="22"/>
          <w:szCs w:val="22"/>
        </w:rPr>
      </w:pPr>
    </w:p>
    <w:p w14:paraId="22BE1980" w14:textId="3CAB9066" w:rsidR="00A72543" w:rsidRPr="00BE291D" w:rsidRDefault="00A72543" w:rsidP="00A72543">
      <w:pPr>
        <w:rPr>
          <w:rFonts w:ascii="Avenir LT Std 45 Book" w:hAnsi="Avenir LT Std 45 Book"/>
          <w:b/>
          <w:szCs w:val="22"/>
        </w:rPr>
      </w:pPr>
      <w:r w:rsidRPr="00BE291D">
        <w:rPr>
          <w:rFonts w:ascii="Avenir LT Std 45 Book" w:hAnsi="Avenir LT Std 45 Book"/>
          <w:b/>
          <w:szCs w:val="22"/>
        </w:rPr>
        <w:t xml:space="preserve">2.1 </w:t>
      </w:r>
      <w:r w:rsidR="00064A21" w:rsidRPr="00BE291D">
        <w:rPr>
          <w:rFonts w:ascii="Avenir LT Std 45 Book" w:hAnsi="Avenir LT Std 45 Book"/>
          <w:b/>
          <w:szCs w:val="22"/>
        </w:rPr>
        <w:tab/>
      </w:r>
      <w:r w:rsidR="0079764B" w:rsidRPr="00BE291D">
        <w:rPr>
          <w:rFonts w:ascii="Avenir LT Std 45 Book" w:hAnsi="Avenir LT Std 45 Book"/>
          <w:b/>
          <w:szCs w:val="22"/>
        </w:rPr>
        <w:t>Libraries Connected</w:t>
      </w:r>
      <w:r w:rsidR="00AA059B" w:rsidRPr="00BE291D">
        <w:rPr>
          <w:rFonts w:ascii="Avenir LT Std 45 Book" w:hAnsi="Avenir LT Std 45 Book"/>
          <w:b/>
          <w:szCs w:val="22"/>
        </w:rPr>
        <w:t xml:space="preserve">   </w:t>
      </w:r>
      <w:hyperlink r:id="rId12" w:history="1">
        <w:r w:rsidR="00AA059B" w:rsidRPr="00BE291D">
          <w:rPr>
            <w:rStyle w:val="Hyperlink"/>
            <w:rFonts w:ascii="Avenir LT Std 45 Book" w:hAnsi="Avenir LT Std 45 Book"/>
            <w:b/>
            <w:szCs w:val="22"/>
            <w:u w:val="none"/>
          </w:rPr>
          <w:t>www.librariesconnected.org.uk</w:t>
        </w:r>
      </w:hyperlink>
    </w:p>
    <w:p w14:paraId="20773A14" w14:textId="77777777" w:rsidR="00AA059B" w:rsidRPr="00BE291D" w:rsidRDefault="00AA059B" w:rsidP="00A72543">
      <w:pPr>
        <w:rPr>
          <w:rFonts w:ascii="Avenir LT Std 45 Book" w:hAnsi="Avenir LT Std 45 Book"/>
          <w:b/>
          <w:szCs w:val="22"/>
          <w:u w:val="single"/>
        </w:rPr>
      </w:pPr>
    </w:p>
    <w:p w14:paraId="1FF7A62A" w14:textId="29737A61" w:rsidR="00614F8A" w:rsidRPr="00BE291D" w:rsidRDefault="00AA059B" w:rsidP="00645FBF">
      <w:pPr>
        <w:ind w:left="720"/>
        <w:rPr>
          <w:rStyle w:val="Hyperlink"/>
          <w:rFonts w:ascii="Avenir LT Std 45 Book" w:hAnsi="Avenir LT Std 45 Book"/>
          <w:color w:val="auto"/>
          <w:szCs w:val="22"/>
          <w:u w:val="none"/>
        </w:rPr>
      </w:pPr>
      <w:r w:rsidRPr="00BE291D">
        <w:rPr>
          <w:rStyle w:val="Hyperlink"/>
          <w:rFonts w:ascii="Avenir LT Std 45 Book" w:hAnsi="Avenir LT Std 45 Book"/>
          <w:color w:val="auto"/>
          <w:szCs w:val="22"/>
          <w:u w:val="none"/>
        </w:rPr>
        <w:t>Libraries Connected is a charity founded in 2018</w:t>
      </w:r>
      <w:r w:rsidR="00734B13" w:rsidRPr="00BE291D">
        <w:rPr>
          <w:rStyle w:val="Hyperlink"/>
          <w:rFonts w:ascii="Avenir LT Std 45 Book" w:hAnsi="Avenir LT Std 45 Book"/>
          <w:color w:val="auto"/>
          <w:szCs w:val="22"/>
          <w:u w:val="none"/>
        </w:rPr>
        <w:t>. It bu</w:t>
      </w:r>
      <w:r w:rsidRPr="00BE291D">
        <w:rPr>
          <w:rStyle w:val="Hyperlink"/>
          <w:rFonts w:ascii="Avenir LT Std 45 Book" w:hAnsi="Avenir LT Std 45 Book"/>
          <w:color w:val="auto"/>
          <w:szCs w:val="22"/>
          <w:u w:val="none"/>
        </w:rPr>
        <w:t>ild</w:t>
      </w:r>
      <w:r w:rsidR="00734B13" w:rsidRPr="00BE291D">
        <w:rPr>
          <w:rStyle w:val="Hyperlink"/>
          <w:rFonts w:ascii="Avenir LT Std 45 Book" w:hAnsi="Avenir LT Std 45 Book"/>
          <w:color w:val="auto"/>
          <w:szCs w:val="22"/>
          <w:u w:val="none"/>
        </w:rPr>
        <w:t xml:space="preserve">s </w:t>
      </w:r>
      <w:r w:rsidRPr="00BE291D">
        <w:rPr>
          <w:rStyle w:val="Hyperlink"/>
          <w:rFonts w:ascii="Avenir LT Std 45 Book" w:hAnsi="Avenir LT Std 45 Book"/>
          <w:color w:val="auto"/>
          <w:szCs w:val="22"/>
          <w:u w:val="none"/>
        </w:rPr>
        <w:t xml:space="preserve">on </w:t>
      </w:r>
      <w:r w:rsidR="00964ECA" w:rsidRPr="00BE291D">
        <w:rPr>
          <w:rStyle w:val="Hyperlink"/>
          <w:rFonts w:ascii="Avenir LT Std 45 Book" w:hAnsi="Avenir LT Std 45 Book"/>
          <w:color w:val="auto"/>
          <w:szCs w:val="22"/>
          <w:u w:val="none"/>
        </w:rPr>
        <w:t xml:space="preserve">20 years’ experience </w:t>
      </w:r>
      <w:r w:rsidRPr="00BE291D">
        <w:rPr>
          <w:rStyle w:val="Hyperlink"/>
          <w:rFonts w:ascii="Avenir LT Std 45 Book" w:hAnsi="Avenir LT Std 45 Book"/>
          <w:color w:val="auto"/>
          <w:szCs w:val="22"/>
          <w:u w:val="none"/>
        </w:rPr>
        <w:t>as The Society of Chief</w:t>
      </w:r>
      <w:r w:rsidR="00964ECA" w:rsidRPr="00BE291D">
        <w:rPr>
          <w:rStyle w:val="Hyperlink"/>
          <w:rFonts w:ascii="Avenir LT Std 45 Book" w:hAnsi="Avenir LT Std 45 Book"/>
          <w:color w:val="auto"/>
          <w:szCs w:val="22"/>
          <w:u w:val="none"/>
        </w:rPr>
        <w:t xml:space="preserve"> Librarians</w:t>
      </w:r>
      <w:r w:rsidR="001D7789" w:rsidRPr="00BE291D">
        <w:rPr>
          <w:rStyle w:val="Hyperlink"/>
          <w:rFonts w:ascii="Avenir LT Std 45 Book" w:hAnsi="Avenir LT Std 45 Book"/>
          <w:color w:val="auto"/>
          <w:szCs w:val="22"/>
          <w:u w:val="none"/>
        </w:rPr>
        <w:t xml:space="preserve"> (SCL)</w:t>
      </w:r>
      <w:r w:rsidRPr="00BE291D">
        <w:rPr>
          <w:rStyle w:val="Hyperlink"/>
          <w:rFonts w:ascii="Avenir LT Std 45 Book" w:hAnsi="Avenir LT Std 45 Book"/>
          <w:color w:val="auto"/>
          <w:szCs w:val="22"/>
          <w:u w:val="none"/>
        </w:rPr>
        <w:t>. We are now partly funded by Arts Council England as the Sector Support Organisation for</w:t>
      </w:r>
      <w:r w:rsidR="001D7789" w:rsidRPr="00BE291D">
        <w:rPr>
          <w:rStyle w:val="Hyperlink"/>
          <w:rFonts w:ascii="Avenir LT Std 45 Book" w:hAnsi="Avenir LT Std 45 Book"/>
          <w:color w:val="auto"/>
          <w:szCs w:val="22"/>
          <w:u w:val="none"/>
        </w:rPr>
        <w:t xml:space="preserve"> public</w:t>
      </w:r>
      <w:r w:rsidRPr="00BE291D">
        <w:rPr>
          <w:rStyle w:val="Hyperlink"/>
          <w:rFonts w:ascii="Avenir LT Std 45 Book" w:hAnsi="Avenir LT Std 45 Book"/>
          <w:color w:val="auto"/>
          <w:szCs w:val="22"/>
          <w:u w:val="none"/>
        </w:rPr>
        <w:t xml:space="preserve"> libraries. We have a small team of staff and trustees. But we are proud to remain a membership organisation </w:t>
      </w:r>
      <w:r w:rsidR="001D7789" w:rsidRPr="00BE291D">
        <w:rPr>
          <w:rStyle w:val="Hyperlink"/>
          <w:rFonts w:ascii="Avenir LT Std 45 Book" w:hAnsi="Avenir LT Std 45 Book"/>
          <w:color w:val="auto"/>
          <w:szCs w:val="22"/>
          <w:u w:val="none"/>
        </w:rPr>
        <w:t>comprised</w:t>
      </w:r>
      <w:r w:rsidRPr="00BE291D">
        <w:rPr>
          <w:rStyle w:val="Hyperlink"/>
          <w:rFonts w:ascii="Avenir LT Std 45 Book" w:hAnsi="Avenir LT Std 45 Book"/>
          <w:color w:val="auto"/>
          <w:szCs w:val="22"/>
          <w:u w:val="none"/>
        </w:rPr>
        <w:t xml:space="preserve"> of every library service in England, Wales</w:t>
      </w:r>
      <w:r w:rsidR="00B13964" w:rsidRPr="00BE291D">
        <w:rPr>
          <w:rStyle w:val="Hyperlink"/>
          <w:rFonts w:ascii="Avenir LT Std 45 Book" w:hAnsi="Avenir LT Std 45 Book"/>
          <w:color w:val="auto"/>
          <w:szCs w:val="22"/>
          <w:u w:val="none"/>
        </w:rPr>
        <w:t>,</w:t>
      </w:r>
      <w:r w:rsidRPr="00BE291D">
        <w:rPr>
          <w:rStyle w:val="Hyperlink"/>
          <w:rFonts w:ascii="Avenir LT Std 45 Book" w:hAnsi="Avenir LT Std 45 Book"/>
          <w:color w:val="auto"/>
          <w:szCs w:val="22"/>
          <w:u w:val="none"/>
        </w:rPr>
        <w:t xml:space="preserve"> Northern </w:t>
      </w:r>
      <w:r w:rsidR="00935936" w:rsidRPr="00BE291D">
        <w:rPr>
          <w:rStyle w:val="Hyperlink"/>
          <w:rFonts w:ascii="Avenir LT Std 45 Book" w:hAnsi="Avenir LT Std 45 Book"/>
          <w:color w:val="auto"/>
          <w:szCs w:val="22"/>
          <w:u w:val="none"/>
        </w:rPr>
        <w:t>Ireland,</w:t>
      </w:r>
      <w:r w:rsidR="00B13964" w:rsidRPr="00BE291D">
        <w:rPr>
          <w:rStyle w:val="Hyperlink"/>
          <w:rFonts w:ascii="Avenir LT Std 45 Book" w:hAnsi="Avenir LT Std 45 Book"/>
          <w:color w:val="auto"/>
          <w:szCs w:val="22"/>
          <w:u w:val="none"/>
        </w:rPr>
        <w:t xml:space="preserve"> and the Crown Dependencies.</w:t>
      </w:r>
    </w:p>
    <w:p w14:paraId="1E4BE12A" w14:textId="77777777" w:rsidR="00614F8A" w:rsidRPr="00BE291D" w:rsidRDefault="00614F8A" w:rsidP="00645FBF">
      <w:pPr>
        <w:ind w:left="720"/>
        <w:rPr>
          <w:rFonts w:ascii="Avenir LT Std 45 Book" w:hAnsi="Avenir LT Std 45 Book"/>
          <w:szCs w:val="22"/>
        </w:rPr>
      </w:pPr>
    </w:p>
    <w:p w14:paraId="4055361E" w14:textId="2BEC76EB" w:rsidR="00A72543" w:rsidRPr="00BE291D" w:rsidRDefault="00964ECA" w:rsidP="00645FBF">
      <w:pPr>
        <w:ind w:left="720"/>
        <w:rPr>
          <w:rFonts w:ascii="Avenir LT Std 45 Book" w:hAnsi="Avenir LT Std 45 Book"/>
          <w:szCs w:val="22"/>
        </w:rPr>
      </w:pPr>
      <w:r w:rsidRPr="00BE291D">
        <w:rPr>
          <w:rFonts w:ascii="Avenir LT Std 45 Book" w:hAnsi="Avenir LT Std 45 Book"/>
          <w:szCs w:val="22"/>
        </w:rPr>
        <w:lastRenderedPageBreak/>
        <w:t>Libraries Connected</w:t>
      </w:r>
      <w:r w:rsidR="00A72543" w:rsidRPr="00BE291D">
        <w:rPr>
          <w:rFonts w:ascii="Avenir LT Std 45 Book" w:hAnsi="Avenir LT Std 45 Book"/>
          <w:szCs w:val="22"/>
        </w:rPr>
        <w:t xml:space="preserve"> takes a leading role in the development of public libraries, advocating for continuous improvement on behalf of local people, and leading the debate on the future of the public library service. </w:t>
      </w:r>
    </w:p>
    <w:p w14:paraId="2009E9DA" w14:textId="77777777" w:rsidR="00A72543" w:rsidRPr="00BE291D" w:rsidRDefault="00A72543" w:rsidP="00645FBF">
      <w:pPr>
        <w:ind w:left="720"/>
        <w:rPr>
          <w:rFonts w:ascii="Avenir LT Std 45 Book" w:hAnsi="Avenir LT Std 45 Book"/>
          <w:szCs w:val="22"/>
        </w:rPr>
      </w:pPr>
    </w:p>
    <w:p w14:paraId="375D1894" w14:textId="31B44379" w:rsidR="00A72543" w:rsidRPr="00BE291D" w:rsidRDefault="00A72543" w:rsidP="00645FBF">
      <w:pPr>
        <w:spacing w:after="200" w:line="276" w:lineRule="auto"/>
        <w:ind w:left="720"/>
        <w:rPr>
          <w:rFonts w:ascii="Avenir LT Std 45 Book" w:hAnsi="Avenir LT Std 45 Book"/>
          <w:b/>
          <w:i/>
          <w:szCs w:val="22"/>
        </w:rPr>
      </w:pPr>
      <w:r w:rsidRPr="00BE291D">
        <w:rPr>
          <w:rFonts w:ascii="Avenir LT Std 45 Book" w:hAnsi="Avenir LT Std 45 Book"/>
          <w:b/>
          <w:i/>
          <w:szCs w:val="22"/>
        </w:rPr>
        <w:t xml:space="preserve">Our vision is an inclusive, modern, </w:t>
      </w:r>
      <w:r w:rsidR="00935936" w:rsidRPr="00BE291D">
        <w:rPr>
          <w:rFonts w:ascii="Avenir LT Std 45 Book" w:hAnsi="Avenir LT Std 45 Book"/>
          <w:b/>
          <w:i/>
          <w:szCs w:val="22"/>
        </w:rPr>
        <w:t>sustainable,</w:t>
      </w:r>
      <w:r w:rsidRPr="00BE291D">
        <w:rPr>
          <w:rFonts w:ascii="Avenir LT Std 45 Book" w:hAnsi="Avenir LT Std 45 Book"/>
          <w:b/>
          <w:i/>
          <w:szCs w:val="22"/>
        </w:rPr>
        <w:t xml:space="preserve"> and </w:t>
      </w:r>
      <w:r w:rsidR="00645FBF" w:rsidRPr="00BE291D">
        <w:rPr>
          <w:rFonts w:ascii="Avenir LT Std 45 Book" w:hAnsi="Avenir LT Std 45 Book"/>
          <w:b/>
          <w:i/>
          <w:szCs w:val="22"/>
        </w:rPr>
        <w:t>high-quality</w:t>
      </w:r>
      <w:r w:rsidRPr="00BE291D">
        <w:rPr>
          <w:rFonts w:ascii="Avenir LT Std 45 Book" w:hAnsi="Avenir LT Std 45 Book"/>
          <w:b/>
          <w:i/>
          <w:szCs w:val="22"/>
        </w:rPr>
        <w:t xml:space="preserve"> public library service at the heart of every community in the UK. </w:t>
      </w:r>
      <w:r w:rsidR="00964ECA" w:rsidRPr="00BE291D">
        <w:rPr>
          <w:rFonts w:ascii="Avenir LT Std 45 Book" w:hAnsi="Avenir LT Std 45 Book"/>
          <w:b/>
          <w:i/>
          <w:szCs w:val="22"/>
        </w:rPr>
        <w:t>We work to promote the value of libraries, broker national partnerships, share best practice and drive innovation in the sector.</w:t>
      </w:r>
    </w:p>
    <w:p w14:paraId="53B4A143" w14:textId="77777777" w:rsidR="00624B26" w:rsidRPr="00137F32" w:rsidRDefault="009251A6" w:rsidP="005C750D">
      <w:pPr>
        <w:pStyle w:val="NormalWeb"/>
        <w:shd w:val="clear" w:color="auto" w:fill="FFFFFF"/>
        <w:spacing w:before="0" w:beforeAutospacing="0" w:after="150" w:afterAutospacing="0"/>
        <w:rPr>
          <w:rFonts w:ascii="Avenir LT Std 45 Book" w:hAnsi="Avenir LT Std 45 Book" w:cstheme="minorHAnsi"/>
          <w:b/>
          <w:bCs/>
          <w:color w:val="323232"/>
          <w:sz w:val="22"/>
          <w:szCs w:val="22"/>
        </w:rPr>
      </w:pPr>
      <w:r w:rsidRPr="00137F32">
        <w:rPr>
          <w:rFonts w:ascii="Avenir LT Std 45 Book" w:hAnsi="Avenir LT Std 45 Book" w:cstheme="minorHAnsi"/>
          <w:b/>
          <w:bCs/>
          <w:sz w:val="22"/>
          <w:szCs w:val="22"/>
        </w:rPr>
        <w:t>2.2</w:t>
      </w:r>
      <w:r w:rsidRPr="00137F32">
        <w:rPr>
          <w:rFonts w:ascii="Avenir LT Std 45 Book" w:hAnsi="Avenir LT Std 45 Book" w:cstheme="minorHAnsi"/>
          <w:b/>
          <w:bCs/>
          <w:sz w:val="22"/>
          <w:szCs w:val="22"/>
        </w:rPr>
        <w:tab/>
      </w:r>
      <w:r w:rsidR="0010670A" w:rsidRPr="00137F32">
        <w:rPr>
          <w:rFonts w:ascii="Avenir LT Std 45 Book" w:hAnsi="Avenir LT Std 45 Book" w:cstheme="minorHAnsi"/>
          <w:b/>
          <w:bCs/>
          <w:sz w:val="22"/>
          <w:szCs w:val="22"/>
        </w:rPr>
        <w:t>CILIP</w:t>
      </w:r>
      <w:r w:rsidR="00AF2FF3" w:rsidRPr="00137F32">
        <w:rPr>
          <w:rFonts w:ascii="Avenir LT Std 45 Book" w:hAnsi="Avenir LT Std 45 Book" w:cstheme="minorHAnsi"/>
          <w:b/>
          <w:bCs/>
          <w:sz w:val="22"/>
          <w:szCs w:val="22"/>
        </w:rPr>
        <w:t xml:space="preserve"> </w:t>
      </w:r>
      <w:hyperlink r:id="rId13" w:history="1">
        <w:r w:rsidR="00AF2FF3" w:rsidRPr="00137F32">
          <w:rPr>
            <w:rStyle w:val="Hyperlink"/>
            <w:rFonts w:ascii="Avenir LT Std 45 Book" w:hAnsi="Avenir LT Std 45 Book" w:cstheme="minorHAnsi"/>
            <w:b/>
            <w:bCs/>
            <w:sz w:val="22"/>
            <w:szCs w:val="22"/>
          </w:rPr>
          <w:t>www.CILIP.org.uk</w:t>
        </w:r>
      </w:hyperlink>
      <w:r w:rsidR="005C750D" w:rsidRPr="00137F32">
        <w:rPr>
          <w:rStyle w:val="Hyperlink"/>
          <w:rFonts w:ascii="Avenir LT Std 45 Book" w:hAnsi="Avenir LT Std 45 Book" w:cstheme="minorHAnsi"/>
          <w:b/>
          <w:bCs/>
          <w:sz w:val="22"/>
          <w:szCs w:val="22"/>
        </w:rPr>
        <w:t xml:space="preserve"> </w:t>
      </w:r>
      <w:r w:rsidR="005C750D" w:rsidRPr="00137F32">
        <w:rPr>
          <w:rFonts w:ascii="Avenir LT Std 45 Book" w:hAnsi="Avenir LT Std 45 Book" w:cstheme="minorHAnsi"/>
          <w:b/>
          <w:bCs/>
          <w:color w:val="323232"/>
          <w:sz w:val="22"/>
          <w:szCs w:val="22"/>
        </w:rPr>
        <w:t xml:space="preserve">  </w:t>
      </w:r>
    </w:p>
    <w:p w14:paraId="2A1D22B8" w14:textId="13A3439A" w:rsidR="005C750D" w:rsidRPr="00BE291D" w:rsidRDefault="005C750D" w:rsidP="00624B26">
      <w:pPr>
        <w:pStyle w:val="NormalWeb"/>
        <w:shd w:val="clear" w:color="auto" w:fill="FFFFFF"/>
        <w:spacing w:before="0" w:beforeAutospacing="0" w:after="150" w:afterAutospacing="0"/>
        <w:ind w:left="720"/>
        <w:rPr>
          <w:rFonts w:ascii="Avenir LT Std 45 Book" w:hAnsi="Avenir LT Std 45 Book" w:cstheme="minorHAnsi"/>
          <w:color w:val="323232"/>
          <w:sz w:val="22"/>
          <w:szCs w:val="22"/>
        </w:rPr>
      </w:pPr>
      <w:r w:rsidRPr="00BE291D">
        <w:rPr>
          <w:rFonts w:ascii="Avenir LT Std 45 Book" w:hAnsi="Avenir LT Std 45 Book" w:cstheme="minorHAnsi"/>
          <w:color w:val="323232"/>
          <w:sz w:val="22"/>
          <w:szCs w:val="22"/>
        </w:rPr>
        <w:t xml:space="preserve">Established in 1898 under Royal Charter, CILIP is the UK library and information association. CILIP is the only chartered body in the world dedicated to uniting, </w:t>
      </w:r>
      <w:r w:rsidR="00935936" w:rsidRPr="00BE291D">
        <w:rPr>
          <w:rFonts w:ascii="Avenir LT Std 45 Book" w:hAnsi="Avenir LT Std 45 Book" w:cstheme="minorHAnsi"/>
          <w:color w:val="323232"/>
          <w:sz w:val="22"/>
          <w:szCs w:val="22"/>
        </w:rPr>
        <w:t>supporting,</w:t>
      </w:r>
      <w:r w:rsidRPr="00BE291D">
        <w:rPr>
          <w:rFonts w:ascii="Avenir LT Std 45 Book" w:hAnsi="Avenir LT Std 45 Book" w:cstheme="minorHAnsi"/>
          <w:color w:val="323232"/>
          <w:sz w:val="22"/>
          <w:szCs w:val="22"/>
        </w:rPr>
        <w:t xml:space="preserve"> and advocating for information professionals and librarians. CILIP has ten thousand individual members and one hundred and forty organisation members. Membership is open to everyone working in libraries, data, information or knowledge management or a related professional role. CILIP works with employers, learning providers and suppliers across the library and information sector in the UK and internationally to develop talent, promote innovation, encourage workforce diversity and ultimately to secure the long-term future of the profession. CILIP created and maintains the Professional Kn</w:t>
      </w:r>
      <w:r w:rsidR="0098510C" w:rsidRPr="00BE291D">
        <w:rPr>
          <w:rFonts w:ascii="Avenir LT Std 45 Book" w:hAnsi="Avenir LT Std 45 Book" w:cstheme="minorHAnsi"/>
          <w:color w:val="323232"/>
          <w:sz w:val="22"/>
          <w:szCs w:val="22"/>
        </w:rPr>
        <w:t>owledge and Skills Base (PKSB).</w:t>
      </w:r>
    </w:p>
    <w:p w14:paraId="1008621A" w14:textId="05A471AB" w:rsidR="0010670A" w:rsidRDefault="007F7E2D" w:rsidP="00624B26">
      <w:pPr>
        <w:spacing w:after="200" w:line="276" w:lineRule="auto"/>
        <w:ind w:left="720"/>
        <w:rPr>
          <w:rFonts w:ascii="Avenir LT Std 45 Book" w:hAnsi="Avenir LT Std 45 Book" w:cstheme="minorHAnsi"/>
          <w:b/>
          <w:i/>
          <w:color w:val="323232"/>
          <w:szCs w:val="22"/>
          <w:shd w:val="clear" w:color="auto" w:fill="FFFFFF"/>
        </w:rPr>
      </w:pPr>
      <w:r w:rsidRPr="00BE291D">
        <w:rPr>
          <w:rFonts w:ascii="Avenir LT Std 45 Book" w:hAnsi="Avenir LT Std 45 Book" w:cstheme="minorHAnsi"/>
          <w:b/>
          <w:i/>
          <w:color w:val="323232"/>
          <w:szCs w:val="22"/>
          <w:shd w:val="clear" w:color="auto" w:fill="FFFFFF"/>
        </w:rPr>
        <w:t xml:space="preserve">Our mission is to put library and information skills and professional values at the heart of an equal, </w:t>
      </w:r>
      <w:r w:rsidR="00935936" w:rsidRPr="00BE291D">
        <w:rPr>
          <w:rFonts w:ascii="Avenir LT Std 45 Book" w:hAnsi="Avenir LT Std 45 Book" w:cstheme="minorHAnsi"/>
          <w:b/>
          <w:i/>
          <w:color w:val="323232"/>
          <w:szCs w:val="22"/>
          <w:shd w:val="clear" w:color="auto" w:fill="FFFFFF"/>
        </w:rPr>
        <w:t>democratic,</w:t>
      </w:r>
      <w:r w:rsidRPr="00BE291D">
        <w:rPr>
          <w:rFonts w:ascii="Avenir LT Std 45 Book" w:hAnsi="Avenir LT Std 45 Book" w:cstheme="minorHAnsi"/>
          <w:b/>
          <w:i/>
          <w:color w:val="323232"/>
          <w:szCs w:val="22"/>
          <w:shd w:val="clear" w:color="auto" w:fill="FFFFFF"/>
        </w:rPr>
        <w:t xml:space="preserve"> and prosperous society.</w:t>
      </w:r>
    </w:p>
    <w:p w14:paraId="4CE255FF" w14:textId="57453E7E" w:rsidR="0099326A" w:rsidRPr="00137F32" w:rsidRDefault="0099326A" w:rsidP="00137F32">
      <w:pPr>
        <w:ind w:left="720"/>
        <w:rPr>
          <w:rFonts w:ascii="Avenir LT Std 45 Book" w:hAnsi="Avenir LT Std 45 Book" w:cs="Tahoma"/>
          <w:szCs w:val="22"/>
        </w:rPr>
      </w:pPr>
      <w:r w:rsidRPr="00137F32">
        <w:rPr>
          <w:rFonts w:ascii="Avenir LT Std 45 Book" w:hAnsi="Avenir LT Std 45 Book" w:cs="Tahoma"/>
        </w:rPr>
        <w:t xml:space="preserve">CILIP is writing a revised Workforce Development Strategy for the library, </w:t>
      </w:r>
      <w:proofErr w:type="gramStart"/>
      <w:r w:rsidRPr="00137F32">
        <w:rPr>
          <w:rFonts w:ascii="Avenir LT Std 45 Book" w:hAnsi="Avenir LT Std 45 Book" w:cs="Tahoma"/>
        </w:rPr>
        <w:t>information</w:t>
      </w:r>
      <w:proofErr w:type="gramEnd"/>
      <w:r w:rsidRPr="00137F32">
        <w:rPr>
          <w:rFonts w:ascii="Avenir LT Std 45 Book" w:hAnsi="Avenir LT Std 45 Book" w:cs="Tahoma"/>
        </w:rPr>
        <w:t xml:space="preserve"> and knowledge profession as a whole, setting out CILIP’s commitments to this support this important area of work. The revised CILIP Workforce Development Strategy will inform the next CILIP Strategic Plan. A draft will be complete by September 2021 for the CILIP Board to comment on. Following any revisions, it will be published December 2021 ready for implementation from 2022.</w:t>
      </w:r>
    </w:p>
    <w:p w14:paraId="398CE9EA" w14:textId="7298A5F4" w:rsidR="0099326A" w:rsidRDefault="0099326A" w:rsidP="00624B26">
      <w:pPr>
        <w:spacing w:after="200" w:line="276" w:lineRule="auto"/>
        <w:ind w:left="720"/>
        <w:rPr>
          <w:rFonts w:ascii="Avenir LT Std 45 Book" w:hAnsi="Avenir LT Std 45 Book" w:cstheme="minorHAnsi"/>
          <w:b/>
          <w:i/>
          <w:szCs w:val="22"/>
        </w:rPr>
      </w:pPr>
    </w:p>
    <w:p w14:paraId="44DFC804" w14:textId="77777777" w:rsidR="00137F32" w:rsidRPr="00137F32" w:rsidRDefault="00137F32" w:rsidP="00137F32">
      <w:pPr>
        <w:rPr>
          <w:rFonts w:ascii="Avenir LT Std 45 Book" w:hAnsi="Avenir LT Std 45 Book" w:cstheme="minorHAnsi"/>
          <w:b/>
          <w:szCs w:val="22"/>
        </w:rPr>
      </w:pPr>
      <w:r w:rsidRPr="00137F32">
        <w:rPr>
          <w:rFonts w:ascii="Avenir LT Std 45 Book" w:hAnsi="Avenir LT Std 45 Book" w:cstheme="minorHAnsi"/>
          <w:b/>
          <w:szCs w:val="22"/>
        </w:rPr>
        <w:t>2</w:t>
      </w:r>
      <w:r w:rsidR="0099326A" w:rsidRPr="00137F32">
        <w:rPr>
          <w:rFonts w:ascii="Avenir LT Std 45 Book" w:hAnsi="Avenir LT Std 45 Book" w:cstheme="minorHAnsi"/>
          <w:b/>
          <w:szCs w:val="22"/>
        </w:rPr>
        <w:t>.</w:t>
      </w:r>
      <w:r w:rsidRPr="00137F32">
        <w:rPr>
          <w:rFonts w:ascii="Avenir LT Std 45 Book" w:hAnsi="Avenir LT Std 45 Book" w:cstheme="minorHAnsi"/>
          <w:b/>
          <w:szCs w:val="22"/>
        </w:rPr>
        <w:t>3</w:t>
      </w:r>
      <w:r w:rsidR="0099326A" w:rsidRPr="00137F32">
        <w:rPr>
          <w:rFonts w:ascii="Avenir LT Std 45 Book" w:hAnsi="Avenir LT Std 45 Book" w:cstheme="minorHAnsi"/>
          <w:b/>
          <w:szCs w:val="22"/>
        </w:rPr>
        <w:t xml:space="preserve"> </w:t>
      </w:r>
      <w:r w:rsidRPr="00137F32">
        <w:rPr>
          <w:rFonts w:ascii="Avenir LT Std 45 Book" w:hAnsi="Avenir LT Std 45 Book" w:cstheme="minorHAnsi"/>
          <w:b/>
          <w:szCs w:val="22"/>
        </w:rPr>
        <w:tab/>
      </w:r>
      <w:r w:rsidR="0099326A" w:rsidRPr="00137F32">
        <w:rPr>
          <w:rFonts w:ascii="Avenir LT Std 45 Book" w:hAnsi="Avenir LT Std 45 Book" w:cstheme="minorHAnsi"/>
          <w:b/>
          <w:szCs w:val="22"/>
        </w:rPr>
        <w:t>The Public Library Skills Strategy was launched in 2017,</w:t>
      </w:r>
    </w:p>
    <w:p w14:paraId="71CA6E02" w14:textId="77777777" w:rsidR="00137F32" w:rsidRDefault="00137F32" w:rsidP="00137F32">
      <w:pPr>
        <w:rPr>
          <w:rFonts w:ascii="Avenir LT Std 45 Book" w:hAnsi="Avenir LT Std 45 Book" w:cstheme="minorHAnsi"/>
          <w:b/>
          <w:szCs w:val="22"/>
        </w:rPr>
      </w:pPr>
    </w:p>
    <w:p w14:paraId="5A9C3B99" w14:textId="1D1B61F8" w:rsidR="0099326A" w:rsidRPr="00BE291D" w:rsidRDefault="0099326A" w:rsidP="00137F32">
      <w:pPr>
        <w:ind w:left="720"/>
        <w:rPr>
          <w:rFonts w:ascii="Avenir LT Std 45 Book" w:hAnsi="Avenir LT Std 45 Book" w:cstheme="minorHAnsi"/>
          <w:szCs w:val="22"/>
        </w:rPr>
      </w:pPr>
      <w:r w:rsidRPr="00BE291D">
        <w:rPr>
          <w:rFonts w:ascii="Avenir LT Std 45 Book" w:hAnsi="Avenir LT Std 45 Book" w:cstheme="minorHAnsi"/>
          <w:szCs w:val="22"/>
          <w:lang w:val="en-US"/>
        </w:rPr>
        <w:t>It set out 9 aims for</w:t>
      </w:r>
      <w:r w:rsidR="00137F32">
        <w:rPr>
          <w:rFonts w:ascii="Avenir LT Std 45 Book" w:hAnsi="Avenir LT Std 45 Book" w:cstheme="minorHAnsi"/>
          <w:szCs w:val="22"/>
          <w:lang w:val="en-US"/>
        </w:rPr>
        <w:t xml:space="preserve"> </w:t>
      </w:r>
      <w:r w:rsidRPr="00BE291D">
        <w:rPr>
          <w:rFonts w:ascii="Avenir LT Std 45 Book" w:hAnsi="Avenir LT Std 45 Book" w:cstheme="minorHAnsi"/>
          <w:szCs w:val="22"/>
          <w:lang w:val="en-US"/>
        </w:rPr>
        <w:t>developing the public library workforce of the future</w:t>
      </w:r>
      <w:r w:rsidR="00137F32">
        <w:rPr>
          <w:rFonts w:ascii="Avenir LT Std 45 Book" w:hAnsi="Avenir LT Std 45 Book" w:cstheme="minorHAnsi"/>
          <w:szCs w:val="22"/>
          <w:lang w:val="en-US"/>
        </w:rPr>
        <w:t>, and</w:t>
      </w:r>
      <w:r w:rsidRPr="00BE291D">
        <w:rPr>
          <w:rFonts w:ascii="Avenir LT Std 45 Book" w:hAnsi="Avenir LT Std 45 Book" w:cstheme="minorHAnsi"/>
          <w:szCs w:val="22"/>
        </w:rPr>
        <w:t xml:space="preserve"> a framework of skills that local staff, leaders, specialists, and managers need to deliver effective library services. The framework is linked to the CILIP PKSB (Professional Knowledge and Skills Base) </w:t>
      </w:r>
      <w:r w:rsidRPr="00BE291D">
        <w:rPr>
          <w:rFonts w:ascii="Avenir LT Std 45 Book" w:hAnsi="Avenir LT Std 45 Book" w:cstheme="minorHAnsi"/>
          <w:color w:val="323232"/>
          <w:szCs w:val="22"/>
        </w:rPr>
        <w:t>the framework that sets gold standard professional skills and knowledge for the profession, centred on a framework of ethical principles. A revised version of the PKSB will be released during 2021 reflecting the needs of the current and future workforce.</w:t>
      </w:r>
    </w:p>
    <w:p w14:paraId="674780FA" w14:textId="77777777" w:rsidR="00982FD1" w:rsidRPr="00BE291D" w:rsidRDefault="00982FD1" w:rsidP="00982FD1">
      <w:pPr>
        <w:rPr>
          <w:rFonts w:ascii="Avenir LT Std 45 Book" w:hAnsi="Avenir LT Std 45 Book"/>
          <w:b/>
          <w:szCs w:val="22"/>
        </w:rPr>
      </w:pPr>
    </w:p>
    <w:p w14:paraId="3D2BF094" w14:textId="3BAB0BDB" w:rsidR="00752B84" w:rsidRPr="00137F32" w:rsidRDefault="00137F32" w:rsidP="0099326A">
      <w:pPr>
        <w:rPr>
          <w:rFonts w:ascii="Avenir LT Std 45 Book" w:hAnsi="Avenir LT Std 45 Book" w:cstheme="minorHAnsi"/>
          <w:b/>
          <w:szCs w:val="22"/>
        </w:rPr>
      </w:pPr>
      <w:r w:rsidRPr="008D0E04">
        <w:rPr>
          <w:rFonts w:ascii="Avenir LT Std 45 Book" w:hAnsi="Avenir LT Std 45 Book" w:cstheme="minorHAnsi"/>
          <w:b/>
          <w:szCs w:val="22"/>
        </w:rPr>
        <w:t>2</w:t>
      </w:r>
      <w:r w:rsidR="0099326A" w:rsidRPr="008D0E04">
        <w:rPr>
          <w:rFonts w:ascii="Avenir LT Std 45 Book" w:hAnsi="Avenir LT Std 45 Book" w:cstheme="minorHAnsi"/>
          <w:b/>
          <w:szCs w:val="22"/>
        </w:rPr>
        <w:t>.</w:t>
      </w:r>
      <w:r w:rsidRPr="008D0E04">
        <w:rPr>
          <w:rFonts w:ascii="Avenir LT Std 45 Book" w:hAnsi="Avenir LT Std 45 Book" w:cstheme="minorHAnsi"/>
          <w:b/>
          <w:szCs w:val="22"/>
        </w:rPr>
        <w:t>4</w:t>
      </w:r>
      <w:r w:rsidR="0099326A" w:rsidRPr="008D0E04">
        <w:rPr>
          <w:rFonts w:ascii="Avenir LT Std 45 Book" w:hAnsi="Avenir LT Std 45 Book" w:cstheme="minorHAnsi"/>
          <w:b/>
          <w:szCs w:val="22"/>
        </w:rPr>
        <w:t xml:space="preserve"> </w:t>
      </w:r>
      <w:r w:rsidRPr="008D0E04">
        <w:rPr>
          <w:rFonts w:ascii="Avenir LT Std 45 Book" w:hAnsi="Avenir LT Std 45 Book" w:cstheme="minorHAnsi"/>
          <w:b/>
          <w:szCs w:val="22"/>
        </w:rPr>
        <w:tab/>
      </w:r>
      <w:r w:rsidRPr="00137F32">
        <w:rPr>
          <w:rFonts w:ascii="Avenir LT Std 45 Book" w:hAnsi="Avenir LT Std 45 Book" w:cstheme="minorHAnsi"/>
          <w:b/>
          <w:szCs w:val="22"/>
        </w:rPr>
        <w:t>T</w:t>
      </w:r>
      <w:r w:rsidR="0099326A" w:rsidRPr="00137F32">
        <w:rPr>
          <w:rFonts w:ascii="Avenir LT Std 45 Book" w:hAnsi="Avenir LT Std 45 Book" w:cstheme="minorHAnsi"/>
          <w:b/>
          <w:szCs w:val="22"/>
        </w:rPr>
        <w:t>he public library workforce</w:t>
      </w:r>
    </w:p>
    <w:p w14:paraId="442DA258" w14:textId="77777777" w:rsidR="00636798" w:rsidRPr="00137F32" w:rsidRDefault="00636798" w:rsidP="00982FD1">
      <w:pPr>
        <w:rPr>
          <w:rFonts w:ascii="Avenir LT Std 45 Book" w:hAnsi="Avenir LT Std 45 Book" w:cstheme="minorHAnsi"/>
          <w:bCs/>
          <w:szCs w:val="22"/>
        </w:rPr>
      </w:pPr>
    </w:p>
    <w:p w14:paraId="4A6F9027" w14:textId="1E37343D" w:rsidR="009251A6" w:rsidRPr="00BE291D" w:rsidRDefault="00636798" w:rsidP="00137F32">
      <w:pPr>
        <w:ind w:left="720"/>
        <w:rPr>
          <w:rFonts w:ascii="Avenir LT Std 45 Book" w:hAnsi="Avenir LT Std 45 Book" w:cstheme="minorHAnsi"/>
          <w:szCs w:val="22"/>
        </w:rPr>
      </w:pPr>
      <w:r w:rsidRPr="00BE291D">
        <w:rPr>
          <w:rFonts w:ascii="Avenir LT Std 45 Book" w:hAnsi="Avenir LT Std 45 Book" w:cstheme="minorHAnsi"/>
          <w:szCs w:val="22"/>
        </w:rPr>
        <w:t xml:space="preserve">In </w:t>
      </w:r>
      <w:r w:rsidRPr="00BE291D">
        <w:rPr>
          <w:rFonts w:ascii="Avenir LT Std 45 Book" w:hAnsi="Avenir LT Std 45 Book" w:cstheme="minorHAnsi"/>
          <w:b/>
          <w:bCs/>
          <w:szCs w:val="22"/>
        </w:rPr>
        <w:t xml:space="preserve">2015 </w:t>
      </w:r>
      <w:r w:rsidRPr="00BE291D">
        <w:rPr>
          <w:rFonts w:ascii="Avenir LT Std 45 Book" w:hAnsi="Avenir LT Std 45 Book" w:cstheme="minorHAnsi"/>
          <w:szCs w:val="22"/>
        </w:rPr>
        <w:t xml:space="preserve">CILIP published the first comprehensive cross-sector mapping of the UK information workforce. This mapping and previous research highlight </w:t>
      </w:r>
      <w:proofErr w:type="gramStart"/>
      <w:r w:rsidRPr="00BE291D">
        <w:rPr>
          <w:rFonts w:ascii="Avenir LT Std 45 Book" w:hAnsi="Avenir LT Std 45 Book" w:cstheme="minorHAnsi"/>
          <w:szCs w:val="22"/>
        </w:rPr>
        <w:t>a number of</w:t>
      </w:r>
      <w:proofErr w:type="gramEnd"/>
      <w:r w:rsidRPr="00BE291D">
        <w:rPr>
          <w:rFonts w:ascii="Avenir LT Std 45 Book" w:hAnsi="Avenir LT Std 45 Book" w:cstheme="minorHAnsi"/>
          <w:szCs w:val="22"/>
        </w:rPr>
        <w:t xml:space="preserve"> key challenges and opportunities: </w:t>
      </w:r>
    </w:p>
    <w:p w14:paraId="1663D5B9" w14:textId="36718D59" w:rsidR="009251A6" w:rsidRPr="00BE291D" w:rsidRDefault="00636798" w:rsidP="005153E2">
      <w:pPr>
        <w:pStyle w:val="ListParagraph"/>
        <w:numPr>
          <w:ilvl w:val="0"/>
          <w:numId w:val="4"/>
        </w:numPr>
        <w:rPr>
          <w:rFonts w:ascii="Avenir LT Std 45 Book" w:hAnsi="Avenir LT Std 45 Book" w:cstheme="minorHAnsi"/>
          <w:sz w:val="22"/>
          <w:szCs w:val="22"/>
        </w:rPr>
      </w:pPr>
      <w:r w:rsidRPr="00BE291D">
        <w:rPr>
          <w:rFonts w:ascii="Avenir LT Std 45 Book" w:hAnsi="Avenir LT Std 45 Book" w:cstheme="minorHAnsi"/>
          <w:sz w:val="22"/>
          <w:szCs w:val="22"/>
        </w:rPr>
        <w:lastRenderedPageBreak/>
        <w:t xml:space="preserve">An ageing workforce – 45% of the current library and information workforce will reach retirement age by </w:t>
      </w:r>
      <w:proofErr w:type="gramStart"/>
      <w:r w:rsidRPr="00BE291D">
        <w:rPr>
          <w:rFonts w:ascii="Avenir LT Std 45 Book" w:hAnsi="Avenir LT Std 45 Book" w:cstheme="minorHAnsi"/>
          <w:sz w:val="22"/>
          <w:szCs w:val="22"/>
        </w:rPr>
        <w:t>2030</w:t>
      </w:r>
      <w:proofErr w:type="gramEnd"/>
    </w:p>
    <w:p w14:paraId="5965718D" w14:textId="13957BD8" w:rsidR="009251A6" w:rsidRPr="00BE291D" w:rsidRDefault="00636798" w:rsidP="005153E2">
      <w:pPr>
        <w:pStyle w:val="ListParagraph"/>
        <w:numPr>
          <w:ilvl w:val="0"/>
          <w:numId w:val="4"/>
        </w:numPr>
        <w:rPr>
          <w:rFonts w:ascii="Avenir LT Std 45 Book" w:hAnsi="Avenir LT Std 45 Book" w:cstheme="minorHAnsi"/>
          <w:sz w:val="22"/>
          <w:szCs w:val="22"/>
        </w:rPr>
      </w:pPr>
      <w:r w:rsidRPr="00BE291D">
        <w:rPr>
          <w:rFonts w:ascii="Avenir LT Std 45 Book" w:hAnsi="Avenir LT Std 45 Book" w:cstheme="minorHAnsi"/>
          <w:sz w:val="22"/>
          <w:szCs w:val="22"/>
        </w:rPr>
        <w:t>A lack of ethnic representation – 97% of the UK library and information workforce self</w:t>
      </w:r>
      <w:r w:rsidR="00295720" w:rsidRPr="00BE291D">
        <w:rPr>
          <w:rFonts w:ascii="Avenir LT Std 45 Book" w:hAnsi="Avenir LT Std 45 Book" w:cstheme="minorHAnsi"/>
          <w:sz w:val="22"/>
          <w:szCs w:val="22"/>
        </w:rPr>
        <w:t>-</w:t>
      </w:r>
      <w:r w:rsidRPr="00BE291D">
        <w:rPr>
          <w:rFonts w:ascii="Avenir LT Std 45 Book" w:hAnsi="Avenir LT Std 45 Book" w:cstheme="minorHAnsi"/>
          <w:sz w:val="22"/>
          <w:szCs w:val="22"/>
        </w:rPr>
        <w:t>identify as white (compared to 88% in the population)</w:t>
      </w:r>
    </w:p>
    <w:p w14:paraId="4617DE5A" w14:textId="77777777" w:rsidR="009251A6" w:rsidRPr="00BE291D" w:rsidRDefault="00636798" w:rsidP="005153E2">
      <w:pPr>
        <w:pStyle w:val="ListParagraph"/>
        <w:numPr>
          <w:ilvl w:val="0"/>
          <w:numId w:val="4"/>
        </w:numPr>
        <w:rPr>
          <w:rFonts w:ascii="Avenir LT Std 45 Book" w:hAnsi="Avenir LT Std 45 Book" w:cstheme="minorHAnsi"/>
          <w:sz w:val="22"/>
          <w:szCs w:val="22"/>
        </w:rPr>
      </w:pPr>
      <w:r w:rsidRPr="00BE291D">
        <w:rPr>
          <w:rFonts w:ascii="Avenir LT Std 45 Book" w:hAnsi="Avenir LT Std 45 Book" w:cstheme="minorHAnsi"/>
          <w:sz w:val="22"/>
          <w:szCs w:val="22"/>
        </w:rPr>
        <w:t xml:space="preserve">A gender pay gap – the library and information workforce </w:t>
      </w:r>
      <w:proofErr w:type="gramStart"/>
      <w:r w:rsidRPr="00BE291D">
        <w:rPr>
          <w:rFonts w:ascii="Avenir LT Std 45 Book" w:hAnsi="Avenir LT Std 45 Book" w:cstheme="minorHAnsi"/>
          <w:sz w:val="22"/>
          <w:szCs w:val="22"/>
        </w:rPr>
        <w:t>is</w:t>
      </w:r>
      <w:proofErr w:type="gramEnd"/>
      <w:r w:rsidRPr="00BE291D">
        <w:rPr>
          <w:rFonts w:ascii="Avenir LT Std 45 Book" w:hAnsi="Avenir LT Std 45 Book" w:cstheme="minorHAnsi"/>
          <w:sz w:val="22"/>
          <w:szCs w:val="22"/>
        </w:rPr>
        <w:t xml:space="preserve"> 79% female and 21% male, yet 47% of top earners in the profession are men </w:t>
      </w:r>
    </w:p>
    <w:p w14:paraId="239042AC" w14:textId="77777777" w:rsidR="009251A6" w:rsidRPr="00BE291D" w:rsidRDefault="009251A6" w:rsidP="00636798">
      <w:pPr>
        <w:rPr>
          <w:rFonts w:ascii="Avenir LT Std 45 Book" w:hAnsi="Avenir LT Std 45 Book" w:cstheme="minorHAnsi"/>
          <w:szCs w:val="22"/>
        </w:rPr>
      </w:pPr>
    </w:p>
    <w:p w14:paraId="2F600B29" w14:textId="43083FA1" w:rsidR="00636798" w:rsidRPr="00BE291D" w:rsidRDefault="00636798" w:rsidP="00137F32">
      <w:pPr>
        <w:ind w:left="360"/>
        <w:rPr>
          <w:rFonts w:ascii="Avenir LT Std 45 Book" w:hAnsi="Avenir LT Std 45 Book" w:cstheme="minorHAnsi"/>
          <w:szCs w:val="22"/>
          <w:lang w:val="en-US"/>
        </w:rPr>
      </w:pPr>
      <w:r w:rsidRPr="00BE291D">
        <w:rPr>
          <w:rFonts w:ascii="Avenir LT Std 45 Book" w:hAnsi="Avenir LT Std 45 Book" w:cstheme="minorHAnsi"/>
          <w:szCs w:val="22"/>
        </w:rPr>
        <w:t xml:space="preserve">Meeting these challenges means building a thriving workforce for the future, attracting, </w:t>
      </w:r>
      <w:r w:rsidR="00935936" w:rsidRPr="00BE291D">
        <w:rPr>
          <w:rFonts w:ascii="Avenir LT Std 45 Book" w:hAnsi="Avenir LT Std 45 Book" w:cstheme="minorHAnsi"/>
          <w:szCs w:val="22"/>
        </w:rPr>
        <w:t>retaining,</w:t>
      </w:r>
      <w:r w:rsidRPr="00BE291D">
        <w:rPr>
          <w:rFonts w:ascii="Avenir LT Std 45 Book" w:hAnsi="Avenir LT Std 45 Book" w:cstheme="minorHAnsi"/>
          <w:szCs w:val="22"/>
        </w:rPr>
        <w:t xml:space="preserve"> and developing talent and sustaining the creation of high-quality jobs which make use of our broad range of </w:t>
      </w:r>
      <w:r w:rsidR="00935936" w:rsidRPr="00BE291D">
        <w:rPr>
          <w:rFonts w:ascii="Avenir LT Std 45 Book" w:hAnsi="Avenir LT Std 45 Book" w:cstheme="minorHAnsi"/>
          <w:szCs w:val="22"/>
        </w:rPr>
        <w:t>skills.</w:t>
      </w:r>
    </w:p>
    <w:p w14:paraId="674E4EE7" w14:textId="77777777" w:rsidR="00636798" w:rsidRPr="00BE291D" w:rsidRDefault="00636798" w:rsidP="00982FD1">
      <w:pPr>
        <w:rPr>
          <w:rFonts w:ascii="Avenir LT Std 45 Book" w:hAnsi="Avenir LT Std 45 Book" w:cstheme="minorHAnsi"/>
          <w:b/>
          <w:szCs w:val="22"/>
        </w:rPr>
      </w:pPr>
    </w:p>
    <w:p w14:paraId="788F590D" w14:textId="2E584D3F" w:rsidR="0010670A" w:rsidRPr="00BE291D" w:rsidRDefault="0010670A" w:rsidP="006B24E1">
      <w:pPr>
        <w:rPr>
          <w:rFonts w:ascii="Avenir LT Std 45 Book" w:hAnsi="Avenir LT Std 45 Book" w:cstheme="minorHAnsi"/>
          <w:szCs w:val="22"/>
        </w:rPr>
      </w:pPr>
    </w:p>
    <w:p w14:paraId="26C34DBB" w14:textId="719CF249" w:rsidR="006B24E1" w:rsidRPr="00BE291D" w:rsidRDefault="006B24E1" w:rsidP="005153E2">
      <w:pPr>
        <w:pStyle w:val="ListParagraph"/>
        <w:numPr>
          <w:ilvl w:val="0"/>
          <w:numId w:val="3"/>
        </w:numPr>
        <w:rPr>
          <w:rFonts w:ascii="Avenir LT Std 45 Book" w:hAnsi="Avenir LT Std 45 Book" w:cstheme="minorHAnsi"/>
          <w:b/>
          <w:sz w:val="22"/>
          <w:szCs w:val="22"/>
          <w:lang w:val="en-US"/>
        </w:rPr>
      </w:pPr>
      <w:r w:rsidRPr="00BE291D">
        <w:rPr>
          <w:rFonts w:ascii="Avenir LT Std 45 Book" w:hAnsi="Avenir LT Std 45 Book" w:cstheme="minorHAnsi"/>
          <w:b/>
          <w:sz w:val="22"/>
          <w:szCs w:val="22"/>
          <w:lang w:val="en-US"/>
        </w:rPr>
        <w:t>OBJECTIVES</w:t>
      </w:r>
      <w:r w:rsidR="00362074" w:rsidRPr="00BE291D">
        <w:rPr>
          <w:rFonts w:ascii="Avenir LT Std 45 Book" w:hAnsi="Avenir LT Std 45 Book" w:cstheme="minorHAnsi"/>
          <w:b/>
          <w:sz w:val="22"/>
          <w:szCs w:val="22"/>
          <w:lang w:val="en-US"/>
        </w:rPr>
        <w:t xml:space="preserve"> </w:t>
      </w:r>
      <w:r w:rsidR="00CE7C40" w:rsidRPr="00BE291D">
        <w:rPr>
          <w:rFonts w:ascii="Avenir LT Std 45 Book" w:hAnsi="Avenir LT Std 45 Book" w:cstheme="minorHAnsi"/>
          <w:b/>
          <w:sz w:val="22"/>
          <w:szCs w:val="22"/>
          <w:lang w:val="en-US"/>
        </w:rPr>
        <w:t>OF TH</w:t>
      </w:r>
      <w:r w:rsidR="0099326A">
        <w:rPr>
          <w:rFonts w:ascii="Avenir LT Std 45 Book" w:hAnsi="Avenir LT Std 45 Book" w:cstheme="minorHAnsi"/>
          <w:b/>
          <w:sz w:val="22"/>
          <w:szCs w:val="22"/>
          <w:lang w:val="en-US"/>
        </w:rPr>
        <w:t xml:space="preserve">IS </w:t>
      </w:r>
      <w:r w:rsidR="00137F32">
        <w:rPr>
          <w:rFonts w:ascii="Avenir LT Std 45 Book" w:hAnsi="Avenir LT Std 45 Book" w:cstheme="minorHAnsi"/>
          <w:b/>
          <w:sz w:val="22"/>
          <w:szCs w:val="22"/>
          <w:lang w:val="en-US"/>
        </w:rPr>
        <w:t>PROJECT</w:t>
      </w:r>
    </w:p>
    <w:p w14:paraId="62680AA1" w14:textId="2F0A131D" w:rsidR="00580E09" w:rsidRPr="00BE291D" w:rsidRDefault="00580E09" w:rsidP="00580E09">
      <w:pPr>
        <w:rPr>
          <w:rFonts w:ascii="Avenir LT Std 45 Book" w:hAnsi="Avenir LT Std 45 Book" w:cstheme="minorHAnsi"/>
          <w:b/>
          <w:szCs w:val="22"/>
          <w:lang w:val="en-US"/>
        </w:rPr>
      </w:pPr>
    </w:p>
    <w:p w14:paraId="308C05E5" w14:textId="02C0106F" w:rsidR="00580E09" w:rsidRPr="00BE291D" w:rsidRDefault="00295720" w:rsidP="00580E09">
      <w:pPr>
        <w:rPr>
          <w:rFonts w:ascii="Avenir LT Std 45 Book" w:hAnsi="Avenir LT Std 45 Book" w:cstheme="minorHAnsi"/>
          <w:bCs/>
          <w:i/>
          <w:iCs/>
          <w:szCs w:val="22"/>
          <w:lang w:val="en-US"/>
        </w:rPr>
      </w:pPr>
      <w:r w:rsidRPr="00BE291D">
        <w:rPr>
          <w:rFonts w:ascii="Avenir LT Std 45 Book" w:hAnsi="Avenir LT Std 45 Book" w:cstheme="minorHAnsi"/>
          <w:bCs/>
          <w:i/>
          <w:iCs/>
          <w:szCs w:val="22"/>
          <w:lang w:val="en-US"/>
        </w:rPr>
        <w:t>“W</w:t>
      </w:r>
      <w:r w:rsidR="00580E09" w:rsidRPr="00BE291D">
        <w:rPr>
          <w:rFonts w:ascii="Avenir LT Std 45 Book" w:hAnsi="Avenir LT Std 45 Book" w:cstheme="minorHAnsi"/>
          <w:bCs/>
          <w:i/>
          <w:iCs/>
          <w:szCs w:val="22"/>
          <w:lang w:val="en-US"/>
        </w:rPr>
        <w:t>e’ve got to make s</w:t>
      </w:r>
      <w:r w:rsidRPr="00BE291D">
        <w:rPr>
          <w:rFonts w:ascii="Avenir LT Std 45 Book" w:hAnsi="Avenir LT Std 45 Book" w:cstheme="minorHAnsi"/>
          <w:bCs/>
          <w:i/>
          <w:iCs/>
          <w:szCs w:val="22"/>
          <w:lang w:val="en-US"/>
        </w:rPr>
        <w:t>u</w:t>
      </w:r>
      <w:r w:rsidR="00580E09" w:rsidRPr="00BE291D">
        <w:rPr>
          <w:rFonts w:ascii="Avenir LT Std 45 Book" w:hAnsi="Avenir LT Std 45 Book" w:cstheme="minorHAnsi"/>
          <w:bCs/>
          <w:i/>
          <w:iCs/>
          <w:szCs w:val="22"/>
          <w:lang w:val="en-US"/>
        </w:rPr>
        <w:t>re we look a</w:t>
      </w:r>
      <w:r w:rsidRPr="00BE291D">
        <w:rPr>
          <w:rFonts w:ascii="Avenir LT Std 45 Book" w:hAnsi="Avenir LT Std 45 Book" w:cstheme="minorHAnsi"/>
          <w:bCs/>
          <w:i/>
          <w:iCs/>
          <w:szCs w:val="22"/>
          <w:lang w:val="en-US"/>
        </w:rPr>
        <w:t>t</w:t>
      </w:r>
      <w:r w:rsidR="00580E09" w:rsidRPr="00BE291D">
        <w:rPr>
          <w:rFonts w:ascii="Avenir LT Std 45 Book" w:hAnsi="Avenir LT Std 45 Book" w:cstheme="minorHAnsi"/>
          <w:bCs/>
          <w:i/>
          <w:iCs/>
          <w:szCs w:val="22"/>
          <w:lang w:val="en-US"/>
        </w:rPr>
        <w:t xml:space="preserve"> staff skills </w:t>
      </w:r>
      <w:proofErr w:type="gramStart"/>
      <w:r w:rsidR="00580E09" w:rsidRPr="00BE291D">
        <w:rPr>
          <w:rFonts w:ascii="Avenir LT Std 45 Book" w:hAnsi="Avenir LT Std 45 Book" w:cstheme="minorHAnsi"/>
          <w:bCs/>
          <w:i/>
          <w:iCs/>
          <w:szCs w:val="22"/>
          <w:lang w:val="en-US"/>
        </w:rPr>
        <w:t>in  a</w:t>
      </w:r>
      <w:proofErr w:type="gramEnd"/>
      <w:r w:rsidR="00580E09" w:rsidRPr="00BE291D">
        <w:rPr>
          <w:rFonts w:ascii="Avenir LT Std 45 Book" w:hAnsi="Avenir LT Std 45 Book" w:cstheme="minorHAnsi"/>
          <w:bCs/>
          <w:i/>
          <w:iCs/>
          <w:szCs w:val="22"/>
          <w:lang w:val="en-US"/>
        </w:rPr>
        <w:t xml:space="preserve"> completely different way to  deliver a layer</w:t>
      </w:r>
      <w:r w:rsidRPr="00BE291D">
        <w:rPr>
          <w:rFonts w:ascii="Avenir LT Std 45 Book" w:hAnsi="Avenir LT Std 45 Book" w:cstheme="minorHAnsi"/>
          <w:bCs/>
          <w:i/>
          <w:iCs/>
          <w:szCs w:val="22"/>
          <w:lang w:val="en-US"/>
        </w:rPr>
        <w:t>ed</w:t>
      </w:r>
      <w:r w:rsidR="00580E09" w:rsidRPr="00BE291D">
        <w:rPr>
          <w:rFonts w:ascii="Avenir LT Std 45 Book" w:hAnsi="Avenir LT Std 45 Book" w:cstheme="minorHAnsi"/>
          <w:bCs/>
          <w:i/>
          <w:iCs/>
          <w:szCs w:val="22"/>
          <w:lang w:val="en-US"/>
        </w:rPr>
        <w:t xml:space="preserve"> service and be as adaptable and flexible as possible”</w:t>
      </w:r>
      <w:r w:rsidRPr="00BE291D">
        <w:rPr>
          <w:rFonts w:ascii="Avenir LT Std 45 Book" w:hAnsi="Avenir LT Std 45 Book" w:cstheme="minorHAnsi"/>
          <w:bCs/>
          <w:i/>
          <w:iCs/>
          <w:szCs w:val="22"/>
          <w:lang w:val="en-US"/>
        </w:rPr>
        <w:t xml:space="preserve"> Bruce </w:t>
      </w:r>
      <w:proofErr w:type="spellStart"/>
      <w:r w:rsidRPr="00BE291D">
        <w:rPr>
          <w:rFonts w:ascii="Avenir LT Std 45 Book" w:hAnsi="Avenir LT Std 45 Book" w:cstheme="minorHAnsi"/>
          <w:bCs/>
          <w:i/>
          <w:iCs/>
          <w:szCs w:val="22"/>
          <w:lang w:val="en-US"/>
        </w:rPr>
        <w:t>Leeke</w:t>
      </w:r>
      <w:proofErr w:type="spellEnd"/>
      <w:r w:rsidRPr="00BE291D">
        <w:rPr>
          <w:rFonts w:ascii="Avenir LT Std 45 Book" w:hAnsi="Avenir LT Std 45 Book" w:cstheme="minorHAnsi"/>
          <w:bCs/>
          <w:i/>
          <w:iCs/>
          <w:szCs w:val="22"/>
          <w:lang w:val="en-US"/>
        </w:rPr>
        <w:t xml:space="preserve"> Suffolk Libraries</w:t>
      </w:r>
    </w:p>
    <w:p w14:paraId="31ACCDAD" w14:textId="4D5B45C1" w:rsidR="00580E09" w:rsidRPr="00BE291D" w:rsidRDefault="00580E09" w:rsidP="00580E09">
      <w:pPr>
        <w:rPr>
          <w:rFonts w:ascii="Avenir LT Std 45 Book" w:hAnsi="Avenir LT Std 45 Book" w:cstheme="minorHAnsi"/>
          <w:bCs/>
          <w:i/>
          <w:iCs/>
          <w:szCs w:val="22"/>
          <w:lang w:val="en-US"/>
        </w:rPr>
      </w:pPr>
    </w:p>
    <w:p w14:paraId="0C2E5F2D" w14:textId="09DE5E61" w:rsidR="00923FA4" w:rsidRPr="00BE291D" w:rsidRDefault="00580E09" w:rsidP="00636798">
      <w:pPr>
        <w:rPr>
          <w:rFonts w:ascii="Avenir LT Std 45 Book" w:hAnsi="Avenir LT Std 45 Book" w:cstheme="minorHAnsi"/>
          <w:bCs/>
          <w:szCs w:val="22"/>
          <w:lang w:val="en-US"/>
        </w:rPr>
      </w:pPr>
      <w:r w:rsidRPr="00BE291D">
        <w:rPr>
          <w:rFonts w:ascii="Avenir LT Std 45 Book" w:hAnsi="Avenir LT Std 45 Book" w:cstheme="minorHAnsi"/>
          <w:bCs/>
          <w:szCs w:val="22"/>
          <w:lang w:val="en-US"/>
        </w:rPr>
        <w:t>In the past three years</w:t>
      </w:r>
      <w:r w:rsidR="00295720" w:rsidRPr="00BE291D">
        <w:rPr>
          <w:rFonts w:ascii="Avenir LT Std 45 Book" w:hAnsi="Avenir LT Std 45 Book" w:cstheme="minorHAnsi"/>
          <w:bCs/>
          <w:szCs w:val="22"/>
          <w:lang w:val="en-US"/>
        </w:rPr>
        <w:t xml:space="preserve"> the </w:t>
      </w:r>
      <w:proofErr w:type="gramStart"/>
      <w:r w:rsidR="00295720" w:rsidRPr="00BE291D">
        <w:rPr>
          <w:rFonts w:ascii="Avenir LT Std 45 Book" w:hAnsi="Avenir LT Std 45 Book" w:cstheme="minorHAnsi"/>
          <w:bCs/>
          <w:szCs w:val="22"/>
          <w:lang w:val="en-US"/>
        </w:rPr>
        <w:t>environment  in</w:t>
      </w:r>
      <w:proofErr w:type="gramEnd"/>
      <w:r w:rsidR="00295720" w:rsidRPr="00BE291D">
        <w:rPr>
          <w:rFonts w:ascii="Avenir LT Std 45 Book" w:hAnsi="Avenir LT Std 45 Book" w:cstheme="minorHAnsi"/>
          <w:bCs/>
          <w:szCs w:val="22"/>
          <w:lang w:val="en-US"/>
        </w:rPr>
        <w:t xml:space="preserve"> which libraries operate has changed dramatically </w:t>
      </w:r>
      <w:r w:rsidRPr="00BE291D">
        <w:rPr>
          <w:rFonts w:ascii="Avenir LT Std 45 Book" w:hAnsi="Avenir LT Std 45 Book" w:cstheme="minorHAnsi"/>
          <w:bCs/>
          <w:szCs w:val="22"/>
          <w:lang w:val="en-US"/>
        </w:rPr>
        <w:t>– Brexit</w:t>
      </w:r>
      <w:r w:rsidR="00295720" w:rsidRPr="00BE291D">
        <w:rPr>
          <w:rFonts w:ascii="Avenir LT Std 45 Book" w:hAnsi="Avenir LT Std 45 Book" w:cstheme="minorHAnsi"/>
          <w:bCs/>
          <w:szCs w:val="22"/>
          <w:lang w:val="en-US"/>
        </w:rPr>
        <w:t xml:space="preserve"> has become a reality</w:t>
      </w:r>
      <w:r w:rsidRPr="00BE291D">
        <w:rPr>
          <w:rFonts w:ascii="Avenir LT Std 45 Book" w:hAnsi="Avenir LT Std 45 Book" w:cstheme="minorHAnsi"/>
          <w:bCs/>
          <w:szCs w:val="22"/>
          <w:lang w:val="en-US"/>
        </w:rPr>
        <w:t xml:space="preserve">, </w:t>
      </w:r>
      <w:r w:rsidR="006041DE" w:rsidRPr="00BE291D">
        <w:rPr>
          <w:rFonts w:ascii="Avenir LT Std 45 Book" w:hAnsi="Avenir LT Std 45 Book" w:cstheme="minorHAnsi"/>
          <w:bCs/>
          <w:szCs w:val="22"/>
          <w:lang w:val="en-US"/>
        </w:rPr>
        <w:t>the death of George Floyd has confronted us with the urgent need to address systematic racism and unconscious bias,</w:t>
      </w:r>
      <w:r w:rsidRPr="00BE291D">
        <w:rPr>
          <w:rFonts w:ascii="Avenir LT Std 45 Book" w:hAnsi="Avenir LT Std 45 Book" w:cstheme="minorHAnsi"/>
          <w:bCs/>
          <w:szCs w:val="22"/>
          <w:lang w:val="en-US"/>
        </w:rPr>
        <w:t xml:space="preserve"> social mobil</w:t>
      </w:r>
      <w:r w:rsidR="006041DE" w:rsidRPr="00BE291D">
        <w:rPr>
          <w:rFonts w:ascii="Avenir LT Std 45 Book" w:hAnsi="Avenir LT Std 45 Book" w:cstheme="minorHAnsi"/>
          <w:bCs/>
          <w:szCs w:val="22"/>
          <w:lang w:val="en-US"/>
        </w:rPr>
        <w:t>i</w:t>
      </w:r>
      <w:r w:rsidRPr="00BE291D">
        <w:rPr>
          <w:rFonts w:ascii="Avenir LT Std 45 Book" w:hAnsi="Avenir LT Std 45 Book" w:cstheme="minorHAnsi"/>
          <w:bCs/>
          <w:szCs w:val="22"/>
          <w:lang w:val="en-US"/>
        </w:rPr>
        <w:t xml:space="preserve">ty </w:t>
      </w:r>
      <w:r w:rsidR="00D725AF" w:rsidRPr="00BE291D">
        <w:rPr>
          <w:rFonts w:ascii="Avenir LT Std 45 Book" w:hAnsi="Avenir LT Std 45 Book" w:cstheme="minorHAnsi"/>
          <w:bCs/>
          <w:szCs w:val="22"/>
          <w:lang w:val="en-US"/>
        </w:rPr>
        <w:t xml:space="preserve">has declined </w:t>
      </w:r>
      <w:r w:rsidRPr="00BE291D">
        <w:rPr>
          <w:rFonts w:ascii="Avenir LT Std 45 Book" w:hAnsi="Avenir LT Std 45 Book" w:cstheme="minorHAnsi"/>
          <w:bCs/>
          <w:szCs w:val="22"/>
          <w:lang w:val="en-US"/>
        </w:rPr>
        <w:t xml:space="preserve">and </w:t>
      </w:r>
      <w:r w:rsidR="00D725AF" w:rsidRPr="00BE291D">
        <w:rPr>
          <w:rFonts w:ascii="Avenir LT Std 45 Book" w:hAnsi="Avenir LT Std 45 Book" w:cstheme="minorHAnsi"/>
          <w:bCs/>
          <w:szCs w:val="22"/>
          <w:lang w:val="en-US"/>
        </w:rPr>
        <w:t xml:space="preserve">the child </w:t>
      </w:r>
      <w:r w:rsidRPr="00BE291D">
        <w:rPr>
          <w:rFonts w:ascii="Avenir LT Std 45 Book" w:hAnsi="Avenir LT Std 45 Book" w:cstheme="minorHAnsi"/>
          <w:bCs/>
          <w:szCs w:val="22"/>
          <w:lang w:val="en-US"/>
        </w:rPr>
        <w:t xml:space="preserve">poverty gap has </w:t>
      </w:r>
      <w:r w:rsidR="00D725AF" w:rsidRPr="00BE291D">
        <w:rPr>
          <w:rFonts w:ascii="Avenir LT Std 45 Book" w:hAnsi="Avenir LT Std 45 Book" w:cstheme="minorHAnsi"/>
          <w:bCs/>
          <w:szCs w:val="22"/>
          <w:lang w:val="en-US"/>
        </w:rPr>
        <w:t xml:space="preserve">increased. Two pieces of research by </w:t>
      </w:r>
      <w:hyperlink r:id="rId14" w:history="1">
        <w:r w:rsidR="00D725AF" w:rsidRPr="00BE291D">
          <w:rPr>
            <w:rStyle w:val="Hyperlink"/>
            <w:rFonts w:ascii="Avenir LT Std 45 Book" w:hAnsi="Avenir LT Std 45 Book" w:cstheme="minorHAnsi"/>
            <w:bCs/>
            <w:szCs w:val="22"/>
            <w:lang w:val="en-US"/>
          </w:rPr>
          <w:t>Carnegie UK Trust</w:t>
        </w:r>
      </w:hyperlink>
      <w:r w:rsidR="00D725AF" w:rsidRPr="00BE291D">
        <w:rPr>
          <w:rFonts w:ascii="Avenir LT Std 45 Book" w:hAnsi="Avenir LT Std 45 Book" w:cstheme="minorHAnsi"/>
          <w:bCs/>
          <w:szCs w:val="22"/>
          <w:lang w:val="en-US"/>
        </w:rPr>
        <w:t xml:space="preserve"> and </w:t>
      </w:r>
      <w:hyperlink r:id="rId15" w:history="1">
        <w:r w:rsidR="00CA04F5" w:rsidRPr="00BE291D">
          <w:rPr>
            <w:rStyle w:val="Hyperlink"/>
            <w:rFonts w:ascii="Avenir LT Std 45 Book" w:hAnsi="Avenir LT Std 45 Book" w:cstheme="minorHAnsi"/>
            <w:bCs/>
            <w:szCs w:val="22"/>
            <w:lang w:val="en-US"/>
          </w:rPr>
          <w:t>Libraries Connected</w:t>
        </w:r>
      </w:hyperlink>
      <w:r w:rsidR="00CA04F5" w:rsidRPr="00BE291D">
        <w:rPr>
          <w:rFonts w:ascii="Avenir LT Std 45 Book" w:hAnsi="Avenir LT Std 45 Book" w:cstheme="minorHAnsi"/>
          <w:bCs/>
          <w:szCs w:val="22"/>
          <w:lang w:val="en-US"/>
        </w:rPr>
        <w:t xml:space="preserve"> about the impact of libraries during lockdown have provided us with an improved understanding </w:t>
      </w:r>
      <w:r w:rsidR="00D715F2" w:rsidRPr="00BE291D">
        <w:rPr>
          <w:rFonts w:ascii="Avenir LT Std 45 Book" w:hAnsi="Avenir LT Std 45 Book" w:cstheme="minorHAnsi"/>
          <w:bCs/>
          <w:szCs w:val="22"/>
          <w:lang w:val="en-US"/>
        </w:rPr>
        <w:t xml:space="preserve">of the skills library staff </w:t>
      </w:r>
      <w:r w:rsidR="004B4601" w:rsidRPr="00BE291D">
        <w:rPr>
          <w:rFonts w:ascii="Avenir LT Std 45 Book" w:hAnsi="Avenir LT Std 45 Book" w:cstheme="minorHAnsi"/>
          <w:bCs/>
          <w:szCs w:val="22"/>
          <w:lang w:val="en-US"/>
        </w:rPr>
        <w:t xml:space="preserve">are increasingly going to use in a post-Covid-19 world. For example the need for </w:t>
      </w:r>
      <w:r w:rsidR="00112521" w:rsidRPr="00BE291D">
        <w:rPr>
          <w:rFonts w:ascii="Avenir LT Std 45 Book" w:hAnsi="Avenir LT Std 45 Book" w:cstheme="minorHAnsi"/>
          <w:bCs/>
          <w:szCs w:val="22"/>
          <w:lang w:val="en-US"/>
        </w:rPr>
        <w:t xml:space="preserve">new and creative </w:t>
      </w:r>
      <w:r w:rsidR="004B4601" w:rsidRPr="00BE291D">
        <w:rPr>
          <w:rFonts w:ascii="Avenir LT Std 45 Book" w:hAnsi="Avenir LT Std 45 Book" w:cstheme="minorHAnsi"/>
          <w:bCs/>
          <w:szCs w:val="22"/>
          <w:lang w:val="en-US"/>
        </w:rPr>
        <w:t>digital skills and</w:t>
      </w:r>
      <w:r w:rsidR="002A0E6B" w:rsidRPr="00BE291D">
        <w:rPr>
          <w:rFonts w:ascii="Avenir LT Std 45 Book" w:hAnsi="Avenir LT Std 45 Book" w:cstheme="minorHAnsi"/>
          <w:bCs/>
          <w:szCs w:val="22"/>
          <w:lang w:val="en-US"/>
        </w:rPr>
        <w:t xml:space="preserve"> the fundamental importance of </w:t>
      </w:r>
      <w:r w:rsidR="004B4601" w:rsidRPr="00BE291D">
        <w:rPr>
          <w:rFonts w:ascii="Avenir LT Std 45 Book" w:hAnsi="Avenir LT Std 45 Book" w:cstheme="minorHAnsi"/>
          <w:bCs/>
          <w:szCs w:val="22"/>
          <w:lang w:val="en-US"/>
        </w:rPr>
        <w:t xml:space="preserve">customer service skills in </w:t>
      </w:r>
      <w:proofErr w:type="gramStart"/>
      <w:r w:rsidR="004B4601" w:rsidRPr="00BE291D">
        <w:rPr>
          <w:rFonts w:ascii="Avenir LT Std 45 Book" w:hAnsi="Avenir LT Std 45 Book" w:cstheme="minorHAnsi"/>
          <w:bCs/>
          <w:szCs w:val="22"/>
          <w:lang w:val="en-US"/>
        </w:rPr>
        <w:t>supporting  communities</w:t>
      </w:r>
      <w:proofErr w:type="gramEnd"/>
      <w:r w:rsidR="004B4601" w:rsidRPr="00BE291D">
        <w:rPr>
          <w:rFonts w:ascii="Avenir LT Std 45 Book" w:hAnsi="Avenir LT Std 45 Book" w:cstheme="minorHAnsi"/>
          <w:bCs/>
          <w:szCs w:val="22"/>
          <w:lang w:val="en-US"/>
        </w:rPr>
        <w:t>.</w:t>
      </w:r>
      <w:r w:rsidRPr="00BE291D">
        <w:rPr>
          <w:rFonts w:ascii="Avenir LT Std 45 Book" w:hAnsi="Avenir LT Std 45 Book" w:cstheme="minorHAnsi"/>
          <w:bCs/>
          <w:szCs w:val="22"/>
          <w:lang w:val="en-US"/>
        </w:rPr>
        <w:t xml:space="preserve"> </w:t>
      </w:r>
    </w:p>
    <w:p w14:paraId="7AC493B6" w14:textId="0A201766" w:rsidR="00580E09" w:rsidRPr="00BE291D" w:rsidRDefault="00580E09" w:rsidP="00636798">
      <w:pPr>
        <w:rPr>
          <w:rFonts w:ascii="Avenir LT Std 45 Book" w:hAnsi="Avenir LT Std 45 Book" w:cstheme="minorHAnsi"/>
          <w:bCs/>
          <w:i/>
          <w:iCs/>
          <w:szCs w:val="22"/>
          <w:lang w:val="en-US"/>
        </w:rPr>
      </w:pPr>
      <w:r w:rsidRPr="00BE291D">
        <w:rPr>
          <w:rFonts w:ascii="Avenir LT Std 45 Book" w:hAnsi="Avenir LT Std 45 Book" w:cstheme="minorHAnsi"/>
          <w:bCs/>
          <w:i/>
          <w:iCs/>
          <w:szCs w:val="22"/>
          <w:lang w:val="en-US"/>
        </w:rPr>
        <w:t>“</w:t>
      </w:r>
      <w:r w:rsidR="004370C0" w:rsidRPr="00BE291D">
        <w:rPr>
          <w:rFonts w:ascii="Avenir LT Std 45 Book" w:hAnsi="Avenir LT Std 45 Book" w:cstheme="minorHAnsi"/>
          <w:bCs/>
          <w:i/>
          <w:iCs/>
          <w:szCs w:val="22"/>
          <w:lang w:val="en-US"/>
        </w:rPr>
        <w:t>S</w:t>
      </w:r>
      <w:r w:rsidRPr="00BE291D">
        <w:rPr>
          <w:rFonts w:ascii="Avenir LT Std 45 Book" w:hAnsi="Avenir LT Std 45 Book" w:cstheme="minorHAnsi"/>
          <w:bCs/>
          <w:i/>
          <w:iCs/>
          <w:szCs w:val="22"/>
          <w:lang w:val="en-US"/>
        </w:rPr>
        <w:t>ome of the specialist outreach services implemented by local authorities in lockdown required or mirro</w:t>
      </w:r>
      <w:r w:rsidR="00CE7C40" w:rsidRPr="00BE291D">
        <w:rPr>
          <w:rFonts w:ascii="Avenir LT Std 45 Book" w:hAnsi="Avenir LT Std 45 Book" w:cstheme="minorHAnsi"/>
          <w:bCs/>
          <w:i/>
          <w:iCs/>
          <w:szCs w:val="22"/>
          <w:lang w:val="en-US"/>
        </w:rPr>
        <w:t>r</w:t>
      </w:r>
      <w:r w:rsidRPr="00BE291D">
        <w:rPr>
          <w:rFonts w:ascii="Avenir LT Std 45 Book" w:hAnsi="Avenir LT Std 45 Book" w:cstheme="minorHAnsi"/>
          <w:bCs/>
          <w:i/>
          <w:iCs/>
          <w:szCs w:val="22"/>
          <w:lang w:val="en-US"/>
        </w:rPr>
        <w:t>ed the core skill set that library staff utilized day to day pre-covid 19</w:t>
      </w:r>
      <w:r w:rsidR="00CE7C40" w:rsidRPr="00BE291D">
        <w:rPr>
          <w:rFonts w:ascii="Avenir LT Std 45 Book" w:hAnsi="Avenir LT Std 45 Book" w:cstheme="minorHAnsi"/>
          <w:bCs/>
          <w:i/>
          <w:iCs/>
          <w:szCs w:val="22"/>
          <w:lang w:val="en-US"/>
        </w:rPr>
        <w:t>”</w:t>
      </w:r>
      <w:r w:rsidRPr="00BE291D">
        <w:rPr>
          <w:rFonts w:ascii="Avenir LT Std 45 Book" w:hAnsi="Avenir LT Std 45 Book" w:cstheme="minorHAnsi"/>
          <w:bCs/>
          <w:i/>
          <w:iCs/>
          <w:szCs w:val="22"/>
          <w:lang w:val="en-US"/>
        </w:rPr>
        <w:t xml:space="preserve"> </w:t>
      </w:r>
      <w:r w:rsidR="00CE7C40" w:rsidRPr="00BE291D">
        <w:rPr>
          <w:rFonts w:ascii="Avenir LT Std 45 Book" w:hAnsi="Avenir LT Std 45 Book" w:cstheme="minorHAnsi"/>
          <w:bCs/>
          <w:i/>
          <w:iCs/>
          <w:szCs w:val="22"/>
          <w:lang w:val="en-US"/>
        </w:rPr>
        <w:t xml:space="preserve">Carnegie </w:t>
      </w:r>
      <w:proofErr w:type="gramStart"/>
      <w:r w:rsidR="00CE7C40" w:rsidRPr="00BE291D">
        <w:rPr>
          <w:rFonts w:ascii="Avenir LT Std 45 Book" w:hAnsi="Avenir LT Std 45 Book" w:cstheme="minorHAnsi"/>
          <w:bCs/>
          <w:i/>
          <w:iCs/>
          <w:szCs w:val="22"/>
          <w:lang w:val="en-US"/>
        </w:rPr>
        <w:t>UK</w:t>
      </w:r>
      <w:proofErr w:type="gramEnd"/>
    </w:p>
    <w:p w14:paraId="2322C0E1" w14:textId="0AC082C2" w:rsidR="00580E09" w:rsidRPr="00BE291D" w:rsidRDefault="00580E09" w:rsidP="00636798">
      <w:pPr>
        <w:rPr>
          <w:rFonts w:ascii="Avenir LT Std 45 Book" w:hAnsi="Avenir LT Std 45 Book" w:cstheme="minorHAnsi"/>
          <w:bCs/>
          <w:szCs w:val="22"/>
          <w:lang w:val="en-US"/>
        </w:rPr>
      </w:pPr>
    </w:p>
    <w:p w14:paraId="2F4ADCFC" w14:textId="396DF129" w:rsidR="005F2AB2" w:rsidRDefault="00E43129" w:rsidP="00923FA4">
      <w:pPr>
        <w:rPr>
          <w:rFonts w:ascii="Avenir LT Std 45 Book" w:hAnsi="Avenir LT Std 45 Book"/>
          <w:szCs w:val="22"/>
          <w:lang w:eastAsia="en-GB"/>
        </w:rPr>
      </w:pPr>
      <w:r w:rsidRPr="005E6EE5">
        <w:rPr>
          <w:rFonts w:ascii="Avenir LT Std 45 Book" w:hAnsi="Avenir LT Std 45 Book" w:cstheme="minorHAnsi"/>
          <w:bCs/>
          <w:szCs w:val="22"/>
          <w:lang w:val="en-US"/>
        </w:rPr>
        <w:t>As a result</w:t>
      </w:r>
      <w:r w:rsidR="00791B51" w:rsidRPr="005E6EE5">
        <w:rPr>
          <w:rFonts w:ascii="Avenir LT Std 45 Book" w:hAnsi="Avenir LT Std 45 Book" w:cstheme="minorHAnsi"/>
          <w:bCs/>
          <w:szCs w:val="22"/>
          <w:lang w:val="en-US"/>
        </w:rPr>
        <w:t>,</w:t>
      </w:r>
      <w:r w:rsidRPr="005E6EE5">
        <w:rPr>
          <w:rFonts w:ascii="Avenir LT Std 45 Book" w:hAnsi="Avenir LT Std 45 Book" w:cstheme="minorHAnsi"/>
          <w:bCs/>
          <w:szCs w:val="22"/>
          <w:lang w:val="en-US"/>
        </w:rPr>
        <w:t xml:space="preserve"> we believe that the </w:t>
      </w:r>
      <w:r w:rsidR="00137F32">
        <w:rPr>
          <w:rFonts w:ascii="Avenir LT Std 45 Book" w:hAnsi="Avenir LT Std 45 Book" w:cstheme="minorHAnsi"/>
          <w:bCs/>
          <w:szCs w:val="22"/>
          <w:lang w:val="en-US"/>
        </w:rPr>
        <w:t xml:space="preserve">new </w:t>
      </w:r>
      <w:r w:rsidR="00137F32" w:rsidRPr="00137F32">
        <w:rPr>
          <w:rFonts w:ascii="Avenir LT Std 45 Book" w:hAnsi="Avenir LT Std 45 Book" w:cstheme="minorHAnsi"/>
          <w:bCs/>
          <w:szCs w:val="22"/>
          <w:lang w:val="en-US"/>
        </w:rPr>
        <w:t>Workforce and Skills Strategy for Public Libraries</w:t>
      </w:r>
      <w:r w:rsidR="00137F32">
        <w:rPr>
          <w:rFonts w:ascii="Avenir LT Std 45 Book" w:hAnsi="Avenir LT Std 45 Book" w:cstheme="minorHAnsi"/>
          <w:bCs/>
          <w:szCs w:val="22"/>
          <w:lang w:val="en-US"/>
        </w:rPr>
        <w:t xml:space="preserve"> </w:t>
      </w:r>
      <w:r w:rsidRPr="005E6EE5">
        <w:rPr>
          <w:rFonts w:ascii="Avenir LT Std 45 Book" w:hAnsi="Avenir LT Std 45 Book" w:cstheme="minorHAnsi"/>
          <w:bCs/>
          <w:szCs w:val="22"/>
          <w:lang w:val="en-US"/>
        </w:rPr>
        <w:t xml:space="preserve">needs </w:t>
      </w:r>
      <w:proofErr w:type="gramStart"/>
      <w:r w:rsidR="0099326A">
        <w:rPr>
          <w:rFonts w:ascii="Avenir LT Std 45 Book" w:hAnsi="Avenir LT Std 45 Book" w:cstheme="minorHAnsi"/>
          <w:bCs/>
          <w:szCs w:val="22"/>
          <w:lang w:val="en-US"/>
        </w:rPr>
        <w:t>to  be</w:t>
      </w:r>
      <w:proofErr w:type="gramEnd"/>
      <w:r w:rsidR="0099326A">
        <w:rPr>
          <w:rFonts w:ascii="Avenir LT Std 45 Book" w:hAnsi="Avenir LT Std 45 Book" w:cstheme="minorHAnsi"/>
          <w:bCs/>
          <w:szCs w:val="22"/>
          <w:lang w:val="en-US"/>
        </w:rPr>
        <w:t xml:space="preserve"> </w:t>
      </w:r>
      <w:r w:rsidR="00137F32">
        <w:rPr>
          <w:rFonts w:ascii="Avenir LT Std 45 Book" w:hAnsi="Avenir LT Std 45 Book" w:cstheme="minorHAnsi"/>
          <w:bCs/>
          <w:szCs w:val="22"/>
          <w:lang w:val="en-US"/>
        </w:rPr>
        <w:t xml:space="preserve">a </w:t>
      </w:r>
      <w:r w:rsidR="001D5B2E">
        <w:rPr>
          <w:rFonts w:ascii="Avenir LT Std 45 Book" w:hAnsi="Avenir LT Std 45 Book" w:cstheme="minorHAnsi"/>
          <w:bCs/>
          <w:szCs w:val="22"/>
          <w:lang w:val="en-US"/>
        </w:rPr>
        <w:t>practical</w:t>
      </w:r>
      <w:r w:rsidR="00137F32">
        <w:rPr>
          <w:rFonts w:ascii="Avenir LT Std 45 Book" w:hAnsi="Avenir LT Std 45 Book" w:cstheme="minorHAnsi"/>
          <w:bCs/>
          <w:szCs w:val="22"/>
          <w:lang w:val="en-US"/>
        </w:rPr>
        <w:t>,</w:t>
      </w:r>
      <w:r w:rsidR="001D5B2E">
        <w:rPr>
          <w:rFonts w:ascii="Avenir LT Std 45 Book" w:hAnsi="Avenir LT Std 45 Book" w:cstheme="minorHAnsi"/>
          <w:bCs/>
          <w:szCs w:val="22"/>
          <w:lang w:val="en-US"/>
        </w:rPr>
        <w:t xml:space="preserve"> progressive and future facing strategy</w:t>
      </w:r>
      <w:r w:rsidRPr="005E6EE5">
        <w:rPr>
          <w:rFonts w:ascii="Avenir LT Std 45 Book" w:hAnsi="Avenir LT Std 45 Book" w:cstheme="minorHAnsi"/>
          <w:bCs/>
          <w:szCs w:val="22"/>
          <w:lang w:val="en-US"/>
        </w:rPr>
        <w:t xml:space="preserve"> </w:t>
      </w:r>
      <w:r w:rsidR="00923FA4" w:rsidRPr="005E6EE5">
        <w:rPr>
          <w:rFonts w:ascii="Avenir LT Std 45 Book" w:hAnsi="Avenir LT Std 45 Book" w:cstheme="minorHAnsi"/>
          <w:bCs/>
          <w:szCs w:val="22"/>
          <w:lang w:val="en-US"/>
        </w:rPr>
        <w:t>to</w:t>
      </w:r>
      <w:r w:rsidR="00D62C3A" w:rsidRPr="005E6EE5">
        <w:rPr>
          <w:rFonts w:ascii="Avenir LT Std 45 Book" w:hAnsi="Avenir LT Std 45 Book" w:cstheme="minorHAnsi"/>
          <w:bCs/>
          <w:szCs w:val="22"/>
          <w:lang w:val="en-US"/>
        </w:rPr>
        <w:t xml:space="preserve"> ensure</w:t>
      </w:r>
      <w:r w:rsidR="00A158A3" w:rsidRPr="005E6EE5">
        <w:rPr>
          <w:rFonts w:ascii="Avenir LT Std 45 Book" w:hAnsi="Avenir LT Std 45 Book" w:cstheme="minorHAnsi"/>
          <w:bCs/>
          <w:szCs w:val="22"/>
          <w:lang w:val="en-US"/>
        </w:rPr>
        <w:t xml:space="preserve"> </w:t>
      </w:r>
      <w:r w:rsidR="00ED60D0" w:rsidRPr="005E6EE5">
        <w:rPr>
          <w:rFonts w:ascii="Avenir LT Std 45 Book" w:hAnsi="Avenir LT Std 45 Book" w:cstheme="minorHAnsi"/>
          <w:bCs/>
          <w:szCs w:val="22"/>
          <w:lang w:val="en-US"/>
        </w:rPr>
        <w:t xml:space="preserve">that the skills and knowledge of library staff keep pace with a </w:t>
      </w:r>
      <w:r w:rsidR="005373D4" w:rsidRPr="005E6EE5">
        <w:rPr>
          <w:rFonts w:ascii="Avenir LT Std 45 Book" w:hAnsi="Avenir LT Std 45 Book" w:cstheme="minorHAnsi"/>
          <w:bCs/>
          <w:szCs w:val="22"/>
          <w:lang w:val="en-US"/>
        </w:rPr>
        <w:t>fast-changing</w:t>
      </w:r>
      <w:r w:rsidR="00ED60D0" w:rsidRPr="005E6EE5">
        <w:rPr>
          <w:rFonts w:ascii="Avenir LT Std 45 Book" w:hAnsi="Avenir LT Std 45 Book" w:cstheme="minorHAnsi"/>
          <w:bCs/>
          <w:szCs w:val="22"/>
          <w:lang w:val="en-US"/>
        </w:rPr>
        <w:t xml:space="preserve"> soci</w:t>
      </w:r>
      <w:r w:rsidR="005373D4" w:rsidRPr="005E6EE5">
        <w:rPr>
          <w:rFonts w:ascii="Avenir LT Std 45 Book" w:hAnsi="Avenir LT Std 45 Book" w:cstheme="minorHAnsi"/>
          <w:bCs/>
          <w:szCs w:val="22"/>
          <w:lang w:val="en-US"/>
        </w:rPr>
        <w:t>e</w:t>
      </w:r>
      <w:r w:rsidR="00ED60D0" w:rsidRPr="005E6EE5">
        <w:rPr>
          <w:rFonts w:ascii="Avenir LT Std 45 Book" w:hAnsi="Avenir LT Std 45 Book" w:cstheme="minorHAnsi"/>
          <w:bCs/>
          <w:szCs w:val="22"/>
          <w:lang w:val="en-US"/>
        </w:rPr>
        <w:t>ty.</w:t>
      </w:r>
      <w:r w:rsidR="00FB472D" w:rsidRPr="005E6EE5">
        <w:rPr>
          <w:rFonts w:ascii="Avenir LT Std 45 Book" w:hAnsi="Avenir LT Std 45 Book" w:cstheme="minorHAnsi"/>
          <w:bCs/>
          <w:szCs w:val="22"/>
          <w:lang w:val="en-US"/>
        </w:rPr>
        <w:t xml:space="preserve"> And </w:t>
      </w:r>
      <w:r w:rsidR="00137F32">
        <w:rPr>
          <w:rFonts w:ascii="Avenir LT Std 45 Book" w:hAnsi="Avenir LT Std 45 Book" w:cstheme="minorHAnsi"/>
          <w:bCs/>
          <w:szCs w:val="22"/>
          <w:lang w:val="en-US"/>
        </w:rPr>
        <w:t>that it should</w:t>
      </w:r>
      <w:r w:rsidR="00FB472D" w:rsidRPr="005E6EE5">
        <w:rPr>
          <w:rFonts w:ascii="Avenir LT Std 45 Book" w:hAnsi="Avenir LT Std 45 Book" w:cstheme="minorHAnsi"/>
          <w:bCs/>
          <w:szCs w:val="22"/>
          <w:lang w:val="en-US"/>
        </w:rPr>
        <w:t xml:space="preserve"> effectively support heads of service </w:t>
      </w:r>
      <w:r w:rsidR="00FB472D" w:rsidRPr="005E6EE5">
        <w:rPr>
          <w:rFonts w:ascii="Avenir LT Std 45 Book" w:hAnsi="Avenir LT Std 45 Book"/>
          <w:szCs w:val="22"/>
          <w:lang w:eastAsia="en-GB"/>
        </w:rPr>
        <w:t>to find, retain and develop the talent they need to drive their services forward.</w:t>
      </w:r>
    </w:p>
    <w:p w14:paraId="36F69599" w14:textId="2CD5E2E1" w:rsidR="0099326A" w:rsidRDefault="0099326A" w:rsidP="00923FA4">
      <w:pPr>
        <w:rPr>
          <w:rFonts w:ascii="Avenir LT Std 45 Book" w:hAnsi="Avenir LT Std 45 Book"/>
          <w:szCs w:val="22"/>
          <w:lang w:eastAsia="en-GB"/>
        </w:rPr>
      </w:pPr>
    </w:p>
    <w:p w14:paraId="0947C542" w14:textId="5744C691" w:rsidR="0099326A" w:rsidRPr="008D0E04" w:rsidRDefault="008F767A" w:rsidP="005153E2">
      <w:pPr>
        <w:pStyle w:val="ListParagraph"/>
        <w:numPr>
          <w:ilvl w:val="0"/>
          <w:numId w:val="3"/>
        </w:numPr>
        <w:rPr>
          <w:rFonts w:ascii="Avenir LT Std 45 Book" w:hAnsi="Avenir LT Std 45 Book" w:cs="Tahoma"/>
          <w:b/>
          <w:bCs/>
        </w:rPr>
      </w:pPr>
      <w:r w:rsidRPr="008D0E04">
        <w:rPr>
          <w:rFonts w:ascii="Avenir LT Std 45 Book" w:hAnsi="Avenir LT Std 45 Book" w:cs="Tahoma"/>
          <w:b/>
          <w:bCs/>
        </w:rPr>
        <w:t>THE BRIEF</w:t>
      </w:r>
    </w:p>
    <w:p w14:paraId="10DA7774" w14:textId="44BB9FA2" w:rsidR="0047717F" w:rsidRPr="005E6EE5" w:rsidRDefault="0047717F" w:rsidP="00923FA4">
      <w:pPr>
        <w:rPr>
          <w:rFonts w:ascii="Avenir LT Std 45 Book" w:hAnsi="Avenir LT Std 45 Book" w:cstheme="minorHAnsi"/>
          <w:bCs/>
          <w:szCs w:val="22"/>
          <w:lang w:val="en-US"/>
        </w:rPr>
      </w:pPr>
    </w:p>
    <w:p w14:paraId="5480EF1C" w14:textId="1E37A5D8" w:rsidR="00BE291D" w:rsidRPr="008F767A" w:rsidRDefault="00BE291D" w:rsidP="00BE291D">
      <w:pPr>
        <w:rPr>
          <w:rFonts w:ascii="Avenir LT Std 45 Book" w:hAnsi="Avenir LT Std 45 Book"/>
          <w:bCs/>
          <w:szCs w:val="22"/>
        </w:rPr>
      </w:pPr>
      <w:r w:rsidRPr="008F767A">
        <w:rPr>
          <w:rFonts w:ascii="Avenir LT Std 45 Book" w:hAnsi="Avenir LT Std 45 Book"/>
          <w:bCs/>
          <w:szCs w:val="22"/>
        </w:rPr>
        <w:t xml:space="preserve">1: </w:t>
      </w:r>
      <w:r w:rsidR="008F767A" w:rsidRPr="008F767A">
        <w:rPr>
          <w:rFonts w:ascii="Avenir LT Std 45 Book" w:hAnsi="Avenir LT Std 45 Book"/>
          <w:bCs/>
          <w:szCs w:val="22"/>
        </w:rPr>
        <w:t>To c</w:t>
      </w:r>
      <w:r w:rsidR="005E6EE5" w:rsidRPr="008F767A">
        <w:rPr>
          <w:rFonts w:ascii="Avenir LT Std 45 Book" w:hAnsi="Avenir LT Std 45 Book"/>
          <w:bCs/>
          <w:szCs w:val="22"/>
        </w:rPr>
        <w:t>reat</w:t>
      </w:r>
      <w:r w:rsidR="008F767A">
        <w:rPr>
          <w:rFonts w:ascii="Avenir LT Std 45 Book" w:hAnsi="Avenir LT Std 45 Book"/>
          <w:bCs/>
          <w:szCs w:val="22"/>
        </w:rPr>
        <w:t>e</w:t>
      </w:r>
      <w:r w:rsidR="005E6EE5" w:rsidRPr="008F767A">
        <w:rPr>
          <w:rFonts w:ascii="Avenir LT Std 45 Book" w:hAnsi="Avenir LT Std 45 Book"/>
          <w:bCs/>
          <w:szCs w:val="22"/>
        </w:rPr>
        <w:t xml:space="preserve"> a</w:t>
      </w:r>
      <w:r w:rsidRPr="008F767A">
        <w:rPr>
          <w:rFonts w:ascii="Avenir LT Std 45 Book" w:hAnsi="Avenir LT Std 45 Book"/>
          <w:bCs/>
          <w:szCs w:val="22"/>
        </w:rPr>
        <w:t xml:space="preserve"> practical tool</w:t>
      </w:r>
    </w:p>
    <w:p w14:paraId="24A67F3A" w14:textId="4EC3D0C2" w:rsidR="00BE291D" w:rsidRPr="005E6EE5" w:rsidRDefault="00027FE8" w:rsidP="005153E2">
      <w:pPr>
        <w:pStyle w:val="ListParagraph"/>
        <w:numPr>
          <w:ilvl w:val="0"/>
          <w:numId w:val="6"/>
        </w:numPr>
        <w:rPr>
          <w:rFonts w:ascii="Avenir LT Std 45 Book" w:hAnsi="Avenir LT Std 45 Book" w:cstheme="minorHAnsi"/>
          <w:bCs/>
          <w:sz w:val="22"/>
          <w:szCs w:val="22"/>
        </w:rPr>
      </w:pPr>
      <w:r w:rsidRPr="005E6EE5">
        <w:rPr>
          <w:rFonts w:ascii="Avenir LT Std 45 Book" w:hAnsi="Avenir LT Std 45 Book"/>
          <w:bCs/>
          <w:sz w:val="22"/>
          <w:szCs w:val="22"/>
        </w:rPr>
        <w:t xml:space="preserve">The </w:t>
      </w:r>
      <w:r w:rsidR="001D5B2E">
        <w:rPr>
          <w:rFonts w:ascii="Avenir LT Std 45 Book" w:hAnsi="Avenir LT Std 45 Book"/>
          <w:bCs/>
          <w:sz w:val="22"/>
          <w:szCs w:val="22"/>
        </w:rPr>
        <w:t>new strategy</w:t>
      </w:r>
      <w:r w:rsidR="00FB472D" w:rsidRPr="005E6EE5">
        <w:rPr>
          <w:rFonts w:ascii="Avenir LT Std 45 Book" w:hAnsi="Avenir LT Std 45 Book"/>
          <w:bCs/>
          <w:sz w:val="22"/>
          <w:szCs w:val="22"/>
        </w:rPr>
        <w:t xml:space="preserve"> should be a practical too</w:t>
      </w:r>
      <w:r w:rsidR="001D5B2E">
        <w:rPr>
          <w:rFonts w:ascii="Avenir LT Std 45 Book" w:hAnsi="Avenir LT Std 45 Book"/>
          <w:bCs/>
          <w:sz w:val="22"/>
          <w:szCs w:val="22"/>
        </w:rPr>
        <w:t xml:space="preserve">, used </w:t>
      </w:r>
      <w:r w:rsidR="001D5B2E">
        <w:rPr>
          <w:rFonts w:ascii="Avenir LT Std 45 Book" w:hAnsi="Avenir LT Std 45 Book" w:cstheme="minorHAnsi"/>
          <w:bCs/>
          <w:sz w:val="22"/>
          <w:szCs w:val="22"/>
        </w:rPr>
        <w:t>by</w:t>
      </w:r>
      <w:r w:rsidR="00BE291D" w:rsidRPr="005E6EE5">
        <w:rPr>
          <w:rFonts w:ascii="Avenir LT Std 45 Book" w:hAnsi="Avenir LT Std 45 Book" w:cstheme="minorHAnsi"/>
          <w:bCs/>
          <w:sz w:val="22"/>
          <w:szCs w:val="22"/>
        </w:rPr>
        <w:t xml:space="preserve"> public library leaders to analyse their skill bases and skills gaps of their workforce. </w:t>
      </w:r>
    </w:p>
    <w:p w14:paraId="226B8A3C" w14:textId="30B42954" w:rsidR="00BE291D" w:rsidRDefault="00BE291D" w:rsidP="005153E2">
      <w:pPr>
        <w:pStyle w:val="ListParagraph"/>
        <w:numPr>
          <w:ilvl w:val="0"/>
          <w:numId w:val="6"/>
        </w:numPr>
        <w:rPr>
          <w:rFonts w:ascii="Avenir LT Std 45 Book" w:hAnsi="Avenir LT Std 45 Book"/>
          <w:bCs/>
          <w:sz w:val="22"/>
          <w:szCs w:val="22"/>
          <w:lang w:eastAsia="en-GB"/>
        </w:rPr>
      </w:pPr>
      <w:r w:rsidRPr="005E6EE5">
        <w:rPr>
          <w:rFonts w:ascii="Avenir LT Std 45 Book" w:hAnsi="Avenir LT Std 45 Book"/>
          <w:bCs/>
          <w:sz w:val="22"/>
          <w:szCs w:val="22"/>
          <w:lang w:eastAsia="en-GB"/>
        </w:rPr>
        <w:t>It should enable them to plan to develop their staff.</w:t>
      </w:r>
    </w:p>
    <w:p w14:paraId="12A2DA22" w14:textId="3672A508" w:rsidR="00BE291D" w:rsidRPr="005E6EE5" w:rsidRDefault="00BE291D" w:rsidP="005153E2">
      <w:pPr>
        <w:pStyle w:val="ListParagraph"/>
        <w:numPr>
          <w:ilvl w:val="0"/>
          <w:numId w:val="6"/>
        </w:numPr>
        <w:rPr>
          <w:rFonts w:ascii="Avenir LT Std 45 Book" w:hAnsi="Avenir LT Std 45 Book" w:cstheme="minorHAnsi"/>
          <w:bCs/>
          <w:sz w:val="22"/>
          <w:szCs w:val="22"/>
          <w:lang w:val="en-US"/>
        </w:rPr>
      </w:pPr>
      <w:r w:rsidRPr="005E6EE5">
        <w:rPr>
          <w:rFonts w:ascii="Avenir LT Std 45 Book" w:hAnsi="Avenir LT Std 45 Book" w:cstheme="minorHAnsi"/>
          <w:bCs/>
          <w:sz w:val="22"/>
          <w:szCs w:val="22"/>
          <w:lang w:val="en-US"/>
        </w:rPr>
        <w:t>It should help the sector to attract a new workforce and support succession planning, progression planning and career development.</w:t>
      </w:r>
    </w:p>
    <w:p w14:paraId="3565B458" w14:textId="19C4626C" w:rsidR="00FB472D" w:rsidRPr="005E6EE5" w:rsidRDefault="00FB472D" w:rsidP="00FB472D">
      <w:pPr>
        <w:rPr>
          <w:rFonts w:ascii="Avenir LT Std 45 Book" w:hAnsi="Avenir LT Std 45 Book" w:cstheme="minorHAnsi"/>
          <w:bCs/>
          <w:szCs w:val="22"/>
          <w:lang w:val="en-US"/>
        </w:rPr>
      </w:pPr>
    </w:p>
    <w:p w14:paraId="1E008388" w14:textId="44BDF358" w:rsidR="00FB472D" w:rsidRPr="008F767A" w:rsidRDefault="00FB472D" w:rsidP="00FB472D">
      <w:pPr>
        <w:rPr>
          <w:rFonts w:ascii="Avenir LT Std 45 Book" w:hAnsi="Avenir LT Std 45 Book" w:cstheme="minorHAnsi"/>
          <w:bCs/>
          <w:szCs w:val="22"/>
          <w:lang w:val="en-US"/>
        </w:rPr>
      </w:pPr>
      <w:r w:rsidRPr="008F767A">
        <w:rPr>
          <w:rFonts w:ascii="Avenir LT Std 45 Book" w:hAnsi="Avenir LT Std 45 Book" w:cstheme="minorHAnsi"/>
          <w:bCs/>
          <w:szCs w:val="22"/>
          <w:lang w:val="en-US"/>
        </w:rPr>
        <w:t xml:space="preserve">2: </w:t>
      </w:r>
      <w:r w:rsidR="005E6EE5" w:rsidRPr="008F767A">
        <w:rPr>
          <w:rFonts w:ascii="Avenir LT Std 45 Book" w:hAnsi="Avenir LT Std 45 Book" w:cstheme="minorHAnsi"/>
          <w:bCs/>
          <w:szCs w:val="22"/>
          <w:lang w:val="en-US"/>
        </w:rPr>
        <w:t xml:space="preserve">Which </w:t>
      </w:r>
      <w:r w:rsidR="00D220EE" w:rsidRPr="008F767A">
        <w:rPr>
          <w:rFonts w:ascii="Avenir LT Std 45 Book" w:hAnsi="Avenir LT Std 45 Book" w:cstheme="minorHAnsi"/>
          <w:bCs/>
          <w:szCs w:val="22"/>
          <w:lang w:val="en-US"/>
        </w:rPr>
        <w:t>includes</w:t>
      </w:r>
      <w:r w:rsidRPr="008F767A">
        <w:rPr>
          <w:rFonts w:ascii="Avenir LT Std 45 Book" w:hAnsi="Avenir LT Std 45 Book" w:cstheme="minorHAnsi"/>
          <w:bCs/>
          <w:szCs w:val="22"/>
          <w:lang w:val="en-US"/>
        </w:rPr>
        <w:t xml:space="preserve"> the whole workforce</w:t>
      </w:r>
    </w:p>
    <w:p w14:paraId="7558DC87" w14:textId="3691BD11" w:rsidR="0047717F" w:rsidRPr="005E6EE5" w:rsidRDefault="0047717F" w:rsidP="005153E2">
      <w:pPr>
        <w:pStyle w:val="ListParagraph"/>
        <w:numPr>
          <w:ilvl w:val="0"/>
          <w:numId w:val="7"/>
        </w:numPr>
        <w:rPr>
          <w:rFonts w:ascii="Avenir LT Std 45 Book" w:hAnsi="Avenir LT Std 45 Book" w:cstheme="minorHAnsi"/>
          <w:sz w:val="22"/>
          <w:szCs w:val="22"/>
        </w:rPr>
      </w:pPr>
      <w:r w:rsidRPr="005E6EE5">
        <w:rPr>
          <w:rFonts w:ascii="Avenir LT Std 45 Book" w:hAnsi="Avenir LT Std 45 Book" w:cstheme="minorHAnsi"/>
          <w:bCs/>
          <w:sz w:val="22"/>
          <w:szCs w:val="22"/>
          <w:lang w:val="en-US"/>
        </w:rPr>
        <w:t>The strategy must reflect the needs of a diverse workforce and a diverse community</w:t>
      </w:r>
      <w:r w:rsidR="00BE291D" w:rsidRPr="005E6EE5">
        <w:rPr>
          <w:rFonts w:ascii="Avenir LT Std 45 Book" w:hAnsi="Avenir LT Std 45 Book" w:cstheme="minorHAnsi"/>
          <w:bCs/>
          <w:sz w:val="22"/>
          <w:szCs w:val="22"/>
          <w:lang w:val="en-US"/>
        </w:rPr>
        <w:t>.</w:t>
      </w:r>
    </w:p>
    <w:p w14:paraId="7B3932A9" w14:textId="2E18CF45" w:rsidR="0047717F" w:rsidRPr="005E6EE5" w:rsidRDefault="00BE291D" w:rsidP="005153E2">
      <w:pPr>
        <w:pStyle w:val="ListParagraph"/>
        <w:numPr>
          <w:ilvl w:val="0"/>
          <w:numId w:val="7"/>
        </w:numPr>
        <w:rPr>
          <w:rFonts w:ascii="Avenir LT Std 45 Book" w:hAnsi="Avenir LT Std 45 Book" w:cstheme="minorHAnsi"/>
          <w:bCs/>
          <w:sz w:val="22"/>
          <w:szCs w:val="22"/>
          <w:lang w:val="en-US"/>
        </w:rPr>
      </w:pPr>
      <w:r w:rsidRPr="005E6EE5">
        <w:rPr>
          <w:rFonts w:ascii="Avenir LT Std 45 Book" w:hAnsi="Avenir LT Std 45 Book" w:cstheme="minorHAnsi"/>
          <w:bCs/>
          <w:sz w:val="22"/>
          <w:szCs w:val="22"/>
          <w:lang w:val="en-US"/>
        </w:rPr>
        <w:t>It must r</w:t>
      </w:r>
      <w:r w:rsidR="00FB472D" w:rsidRPr="005E6EE5">
        <w:rPr>
          <w:rFonts w:ascii="Avenir LT Std 45 Book" w:hAnsi="Avenir LT Std 45 Book" w:cstheme="minorHAnsi"/>
          <w:bCs/>
          <w:sz w:val="22"/>
          <w:szCs w:val="22"/>
          <w:lang w:val="en-US"/>
        </w:rPr>
        <w:t>ecogni</w:t>
      </w:r>
      <w:r w:rsidR="00DF0D0A">
        <w:rPr>
          <w:rFonts w:ascii="Avenir LT Std 45 Book" w:hAnsi="Avenir LT Std 45 Book" w:cstheme="minorHAnsi"/>
          <w:bCs/>
          <w:sz w:val="22"/>
          <w:szCs w:val="22"/>
          <w:lang w:val="en-US"/>
        </w:rPr>
        <w:t>z</w:t>
      </w:r>
      <w:r w:rsidR="00FB472D" w:rsidRPr="005E6EE5">
        <w:rPr>
          <w:rFonts w:ascii="Avenir LT Std 45 Book" w:hAnsi="Avenir LT Std 45 Book" w:cstheme="minorHAnsi"/>
          <w:bCs/>
          <w:sz w:val="22"/>
          <w:szCs w:val="22"/>
          <w:lang w:val="en-US"/>
        </w:rPr>
        <w:t>e</w:t>
      </w:r>
      <w:r w:rsidR="00DF0D0A">
        <w:rPr>
          <w:rFonts w:ascii="Avenir LT Std 45 Book" w:hAnsi="Avenir LT Std 45 Book" w:cstheme="minorHAnsi"/>
          <w:bCs/>
          <w:sz w:val="22"/>
          <w:szCs w:val="22"/>
          <w:lang w:val="en-US"/>
        </w:rPr>
        <w:t xml:space="preserve"> and </w:t>
      </w:r>
      <w:proofErr w:type="gramStart"/>
      <w:r w:rsidR="00DF0D0A">
        <w:rPr>
          <w:rFonts w:ascii="Avenir LT Std 45 Book" w:hAnsi="Avenir LT Std 45 Book" w:cstheme="minorHAnsi"/>
          <w:bCs/>
          <w:sz w:val="22"/>
          <w:szCs w:val="22"/>
          <w:lang w:val="en-US"/>
        </w:rPr>
        <w:t xml:space="preserve">support </w:t>
      </w:r>
      <w:r w:rsidR="00FB472D" w:rsidRPr="005E6EE5">
        <w:rPr>
          <w:rFonts w:ascii="Avenir LT Std 45 Book" w:hAnsi="Avenir LT Std 45 Book" w:cstheme="minorHAnsi"/>
          <w:bCs/>
          <w:sz w:val="22"/>
          <w:szCs w:val="22"/>
          <w:lang w:val="en-US"/>
        </w:rPr>
        <w:t xml:space="preserve"> </w:t>
      </w:r>
      <w:r w:rsidRPr="005E6EE5">
        <w:rPr>
          <w:rFonts w:ascii="Avenir LT Std 45 Book" w:hAnsi="Avenir LT Std 45 Book" w:cstheme="minorHAnsi"/>
          <w:bCs/>
          <w:sz w:val="22"/>
          <w:szCs w:val="22"/>
          <w:lang w:val="en-US"/>
        </w:rPr>
        <w:t>the</w:t>
      </w:r>
      <w:proofErr w:type="gramEnd"/>
      <w:r w:rsidRPr="005E6EE5">
        <w:rPr>
          <w:rFonts w:ascii="Avenir LT Std 45 Book" w:hAnsi="Avenir LT Std 45 Book" w:cstheme="minorHAnsi"/>
          <w:bCs/>
          <w:sz w:val="22"/>
          <w:szCs w:val="22"/>
          <w:lang w:val="en-US"/>
        </w:rPr>
        <w:t xml:space="preserve"> </w:t>
      </w:r>
      <w:r w:rsidR="00DF0D0A">
        <w:rPr>
          <w:rFonts w:ascii="Avenir LT Std 45 Book" w:hAnsi="Avenir LT Std 45 Book" w:cstheme="minorHAnsi"/>
          <w:bCs/>
          <w:sz w:val="22"/>
          <w:szCs w:val="22"/>
          <w:lang w:val="en-US"/>
        </w:rPr>
        <w:t xml:space="preserve">needs of the </w:t>
      </w:r>
      <w:r w:rsidRPr="005E6EE5">
        <w:rPr>
          <w:rFonts w:ascii="Avenir LT Std 45 Book" w:hAnsi="Avenir LT Std 45 Book" w:cstheme="minorHAnsi"/>
          <w:bCs/>
          <w:sz w:val="22"/>
          <w:szCs w:val="22"/>
          <w:lang w:val="en-US"/>
        </w:rPr>
        <w:t xml:space="preserve">staff who </w:t>
      </w:r>
      <w:r w:rsidR="0047717F" w:rsidRPr="005E6EE5">
        <w:rPr>
          <w:rFonts w:ascii="Avenir LT Std 45 Book" w:hAnsi="Avenir LT Std 45 Book" w:cstheme="minorHAnsi"/>
          <w:bCs/>
          <w:sz w:val="22"/>
          <w:szCs w:val="22"/>
          <w:lang w:val="en-US"/>
        </w:rPr>
        <w:t xml:space="preserve">want to </w:t>
      </w:r>
      <w:r w:rsidRPr="005E6EE5">
        <w:rPr>
          <w:rFonts w:ascii="Avenir LT Std 45 Book" w:hAnsi="Avenir LT Std 45 Book" w:cstheme="minorHAnsi"/>
          <w:bCs/>
          <w:sz w:val="22"/>
          <w:szCs w:val="22"/>
          <w:lang w:val="en-US"/>
        </w:rPr>
        <w:t xml:space="preserve">build their </w:t>
      </w:r>
      <w:r w:rsidR="0047717F" w:rsidRPr="005E6EE5">
        <w:rPr>
          <w:rFonts w:ascii="Avenir LT Std 45 Book" w:hAnsi="Avenir LT Std 45 Book" w:cstheme="minorHAnsi"/>
          <w:bCs/>
          <w:sz w:val="22"/>
          <w:szCs w:val="22"/>
          <w:lang w:val="en-US"/>
        </w:rPr>
        <w:t>career</w:t>
      </w:r>
      <w:r w:rsidRPr="005E6EE5">
        <w:rPr>
          <w:rFonts w:ascii="Avenir LT Std 45 Book" w:hAnsi="Avenir LT Std 45 Book" w:cstheme="minorHAnsi"/>
          <w:bCs/>
          <w:sz w:val="22"/>
          <w:szCs w:val="22"/>
          <w:lang w:val="en-US"/>
        </w:rPr>
        <w:t>s in public libraries</w:t>
      </w:r>
      <w:r w:rsidR="0047717F" w:rsidRPr="005E6EE5">
        <w:rPr>
          <w:rFonts w:ascii="Avenir LT Std 45 Book" w:hAnsi="Avenir LT Std 45 Book" w:cstheme="minorHAnsi"/>
          <w:bCs/>
          <w:sz w:val="22"/>
          <w:szCs w:val="22"/>
          <w:lang w:val="en-US"/>
        </w:rPr>
        <w:t xml:space="preserve"> and </w:t>
      </w:r>
      <w:r w:rsidRPr="005E6EE5">
        <w:rPr>
          <w:rFonts w:ascii="Avenir LT Std 45 Book" w:hAnsi="Avenir LT Std 45 Book" w:cstheme="minorHAnsi"/>
          <w:bCs/>
          <w:sz w:val="22"/>
          <w:szCs w:val="22"/>
          <w:lang w:val="en-US"/>
        </w:rPr>
        <w:t xml:space="preserve">those </w:t>
      </w:r>
      <w:r w:rsidR="0047717F" w:rsidRPr="005E6EE5">
        <w:rPr>
          <w:rFonts w:ascii="Avenir LT Std 45 Book" w:hAnsi="Avenir LT Std 45 Book" w:cstheme="minorHAnsi"/>
          <w:bCs/>
          <w:sz w:val="22"/>
          <w:szCs w:val="22"/>
          <w:lang w:val="en-US"/>
        </w:rPr>
        <w:t xml:space="preserve">who </w:t>
      </w:r>
      <w:r w:rsidRPr="005E6EE5">
        <w:rPr>
          <w:rFonts w:ascii="Avenir LT Std 45 Book" w:hAnsi="Avenir LT Std 45 Book" w:cstheme="minorHAnsi"/>
          <w:bCs/>
          <w:sz w:val="22"/>
          <w:szCs w:val="22"/>
          <w:lang w:val="en-US"/>
        </w:rPr>
        <w:t>want to do best job possible in their existing roles</w:t>
      </w:r>
      <w:r w:rsidR="0047717F" w:rsidRPr="005E6EE5">
        <w:rPr>
          <w:rFonts w:ascii="Avenir LT Std 45 Book" w:hAnsi="Avenir LT Std 45 Book" w:cstheme="minorHAnsi"/>
          <w:bCs/>
          <w:sz w:val="22"/>
          <w:szCs w:val="22"/>
          <w:lang w:val="en-US"/>
        </w:rPr>
        <w:t xml:space="preserve">, </w:t>
      </w:r>
    </w:p>
    <w:p w14:paraId="5C59847D" w14:textId="6FE15E6F" w:rsidR="0047717F" w:rsidRPr="005E6EE5" w:rsidRDefault="0047717F" w:rsidP="005153E2">
      <w:pPr>
        <w:pStyle w:val="ListParagraph"/>
        <w:numPr>
          <w:ilvl w:val="0"/>
          <w:numId w:val="7"/>
        </w:numPr>
        <w:rPr>
          <w:rFonts w:ascii="Avenir LT Std 45 Book" w:hAnsi="Avenir LT Std 45 Book" w:cstheme="minorHAnsi"/>
          <w:bCs/>
          <w:sz w:val="22"/>
          <w:szCs w:val="22"/>
          <w:lang w:val="en-US"/>
        </w:rPr>
      </w:pPr>
      <w:r w:rsidRPr="005E6EE5">
        <w:rPr>
          <w:rFonts w:ascii="Avenir LT Std 45 Book" w:hAnsi="Avenir LT Std 45 Book" w:cstheme="minorHAnsi"/>
          <w:bCs/>
          <w:sz w:val="22"/>
          <w:szCs w:val="22"/>
          <w:lang w:val="en-US"/>
        </w:rPr>
        <w:lastRenderedPageBreak/>
        <w:t>There are now more people coming in from non-library school routes, who need a solid grounding in the ‘what, why and how’ of libraries</w:t>
      </w:r>
      <w:r w:rsidR="00BE291D" w:rsidRPr="005E6EE5">
        <w:rPr>
          <w:rFonts w:ascii="Avenir LT Std 45 Book" w:hAnsi="Avenir LT Std 45 Book" w:cstheme="minorHAnsi"/>
          <w:bCs/>
          <w:sz w:val="22"/>
          <w:szCs w:val="22"/>
          <w:lang w:val="en-US"/>
        </w:rPr>
        <w:t xml:space="preserve"> and this strategy should support public library leaders to offer this.</w:t>
      </w:r>
    </w:p>
    <w:p w14:paraId="47D161D0" w14:textId="467A7E97" w:rsidR="00FB472D" w:rsidRPr="005E6EE5" w:rsidRDefault="00BE291D" w:rsidP="005153E2">
      <w:pPr>
        <w:pStyle w:val="ListParagraph"/>
        <w:numPr>
          <w:ilvl w:val="0"/>
          <w:numId w:val="7"/>
        </w:numPr>
        <w:rPr>
          <w:rFonts w:ascii="Avenir LT Std 45 Book" w:hAnsi="Avenir LT Std 45 Book" w:cstheme="minorHAnsi"/>
          <w:bCs/>
          <w:sz w:val="22"/>
          <w:szCs w:val="22"/>
          <w:lang w:val="en-US"/>
        </w:rPr>
      </w:pPr>
      <w:r w:rsidRPr="005E6EE5">
        <w:rPr>
          <w:rFonts w:ascii="Avenir LT Std 45 Book" w:hAnsi="Avenir LT Std 45 Book" w:cstheme="minorHAnsi"/>
          <w:bCs/>
          <w:sz w:val="22"/>
          <w:szCs w:val="22"/>
          <w:lang w:val="en-US"/>
        </w:rPr>
        <w:t>It should re</w:t>
      </w:r>
      <w:r w:rsidR="00FB472D" w:rsidRPr="005E6EE5">
        <w:rPr>
          <w:rFonts w:ascii="Avenir LT Std 45 Book" w:hAnsi="Avenir LT Std 45 Book" w:cstheme="minorHAnsi"/>
          <w:bCs/>
          <w:sz w:val="22"/>
          <w:szCs w:val="22"/>
          <w:lang w:val="en-US"/>
        </w:rPr>
        <w:t>cogni</w:t>
      </w:r>
      <w:r w:rsidR="00DF0D0A">
        <w:rPr>
          <w:rFonts w:ascii="Avenir LT Std 45 Book" w:hAnsi="Avenir LT Std 45 Book" w:cstheme="minorHAnsi"/>
          <w:bCs/>
          <w:sz w:val="22"/>
          <w:szCs w:val="22"/>
          <w:lang w:val="en-US"/>
        </w:rPr>
        <w:t>z</w:t>
      </w:r>
      <w:r w:rsidR="00FB472D" w:rsidRPr="005E6EE5">
        <w:rPr>
          <w:rFonts w:ascii="Avenir LT Std 45 Book" w:hAnsi="Avenir LT Std 45 Book" w:cstheme="minorHAnsi"/>
          <w:bCs/>
          <w:sz w:val="22"/>
          <w:szCs w:val="22"/>
          <w:lang w:val="en-US"/>
        </w:rPr>
        <w:t xml:space="preserve">e the needs of </w:t>
      </w:r>
      <w:r w:rsidR="00A47328" w:rsidRPr="005E6EE5">
        <w:rPr>
          <w:rFonts w:ascii="Avenir LT Std 45 Book" w:hAnsi="Avenir LT Std 45 Book" w:cstheme="minorHAnsi"/>
          <w:bCs/>
          <w:sz w:val="22"/>
          <w:szCs w:val="22"/>
          <w:lang w:val="en-US"/>
        </w:rPr>
        <w:t>the wider ‘workforce’ including volunteers, apprentices etc</w:t>
      </w:r>
      <w:r w:rsidRPr="005E6EE5">
        <w:rPr>
          <w:rFonts w:ascii="Avenir LT Std 45 Book" w:hAnsi="Avenir LT Std 45 Book" w:cstheme="minorHAnsi"/>
          <w:bCs/>
          <w:sz w:val="22"/>
          <w:szCs w:val="22"/>
          <w:lang w:val="en-US"/>
        </w:rPr>
        <w:t>.</w:t>
      </w:r>
    </w:p>
    <w:p w14:paraId="70372B0F" w14:textId="269D8674" w:rsidR="00C904D1" w:rsidRPr="005E6EE5" w:rsidRDefault="00BE291D" w:rsidP="005153E2">
      <w:pPr>
        <w:pStyle w:val="ListParagraph"/>
        <w:numPr>
          <w:ilvl w:val="0"/>
          <w:numId w:val="7"/>
        </w:numPr>
        <w:tabs>
          <w:tab w:val="left" w:pos="1276"/>
        </w:tabs>
        <w:rPr>
          <w:rFonts w:ascii="Avenir LT Std 45 Book" w:hAnsi="Avenir LT Std 45 Book" w:cstheme="minorHAnsi"/>
          <w:sz w:val="22"/>
          <w:szCs w:val="22"/>
        </w:rPr>
      </w:pPr>
      <w:r w:rsidRPr="005E6EE5">
        <w:rPr>
          <w:rFonts w:ascii="Avenir LT Std 45 Book" w:hAnsi="Avenir LT Std 45 Book" w:cstheme="minorHAnsi"/>
          <w:sz w:val="22"/>
          <w:szCs w:val="22"/>
        </w:rPr>
        <w:t xml:space="preserve">The strategy should </w:t>
      </w:r>
      <w:r w:rsidR="00C904D1" w:rsidRPr="005E6EE5">
        <w:rPr>
          <w:rFonts w:ascii="Avenir LT Std 45 Book" w:hAnsi="Avenir LT Std 45 Book" w:cstheme="minorHAnsi"/>
          <w:sz w:val="22"/>
          <w:szCs w:val="22"/>
        </w:rPr>
        <w:t>embed the new inclusive definition of professionalism and e</w:t>
      </w:r>
      <w:r w:rsidRPr="005E6EE5">
        <w:rPr>
          <w:rFonts w:ascii="Avenir LT Std 45 Book" w:hAnsi="Avenir LT Std 45 Book" w:cstheme="minorHAnsi"/>
          <w:sz w:val="22"/>
          <w:szCs w:val="22"/>
        </w:rPr>
        <w:t>t</w:t>
      </w:r>
      <w:r w:rsidR="00C904D1" w:rsidRPr="005E6EE5">
        <w:rPr>
          <w:rFonts w:ascii="Avenir LT Std 45 Book" w:hAnsi="Avenir LT Std 45 Book" w:cstheme="minorHAnsi"/>
          <w:sz w:val="22"/>
          <w:szCs w:val="22"/>
        </w:rPr>
        <w:t>hics throughout the workforce</w:t>
      </w:r>
      <w:r w:rsidRPr="005E6EE5">
        <w:rPr>
          <w:rFonts w:ascii="Avenir LT Std 45 Book" w:hAnsi="Avenir LT Std 45 Book" w:cstheme="minorHAnsi"/>
          <w:sz w:val="22"/>
          <w:szCs w:val="22"/>
        </w:rPr>
        <w:t>.</w:t>
      </w:r>
      <w:r w:rsidR="00C904D1" w:rsidRPr="005E6EE5">
        <w:rPr>
          <w:rFonts w:ascii="Avenir LT Std 45 Book" w:hAnsi="Avenir LT Std 45 Book" w:cstheme="minorHAnsi"/>
          <w:sz w:val="22"/>
          <w:szCs w:val="22"/>
        </w:rPr>
        <w:t xml:space="preserve">  </w:t>
      </w:r>
    </w:p>
    <w:p w14:paraId="1959AAED" w14:textId="1FFEF47B" w:rsidR="00923FA4" w:rsidRPr="005E6EE5" w:rsidRDefault="00923FA4" w:rsidP="00923FA4">
      <w:pPr>
        <w:rPr>
          <w:rFonts w:ascii="Avenir LT Std 45 Book" w:hAnsi="Avenir LT Std 45 Book" w:cstheme="minorHAnsi"/>
          <w:szCs w:val="22"/>
        </w:rPr>
      </w:pPr>
    </w:p>
    <w:p w14:paraId="58E76DBB" w14:textId="77777777" w:rsidR="008D0E04" w:rsidRDefault="00A47328" w:rsidP="008D0E04">
      <w:pPr>
        <w:rPr>
          <w:rFonts w:ascii="Avenir LT Std 45 Book" w:hAnsi="Avenir LT Std 45 Book" w:cstheme="minorHAnsi"/>
          <w:szCs w:val="22"/>
        </w:rPr>
      </w:pPr>
      <w:r w:rsidRPr="008F767A">
        <w:rPr>
          <w:rFonts w:ascii="Avenir LT Std 45 Book" w:hAnsi="Avenir LT Std 45 Book" w:cstheme="minorHAnsi"/>
          <w:szCs w:val="22"/>
        </w:rPr>
        <w:t xml:space="preserve">3: </w:t>
      </w:r>
      <w:r w:rsidR="009252D1" w:rsidRPr="008F767A">
        <w:rPr>
          <w:rFonts w:ascii="Avenir LT Std 45 Book" w:hAnsi="Avenir LT Std 45 Book" w:cstheme="minorHAnsi"/>
          <w:szCs w:val="22"/>
        </w:rPr>
        <w:t xml:space="preserve"> </w:t>
      </w:r>
      <w:r w:rsidR="005E6EE5" w:rsidRPr="008F767A">
        <w:rPr>
          <w:rFonts w:ascii="Avenir LT Std 45 Book" w:hAnsi="Avenir LT Std 45 Book" w:cstheme="minorHAnsi"/>
          <w:szCs w:val="22"/>
        </w:rPr>
        <w:t>Which sets</w:t>
      </w:r>
      <w:r w:rsidRPr="008F767A">
        <w:rPr>
          <w:rFonts w:ascii="Avenir LT Std 45 Book" w:hAnsi="Avenir LT Std 45 Book" w:cstheme="minorHAnsi"/>
          <w:szCs w:val="22"/>
        </w:rPr>
        <w:t xml:space="preserve"> </w:t>
      </w:r>
      <w:r w:rsidR="005E6EE5" w:rsidRPr="008F767A">
        <w:rPr>
          <w:rFonts w:ascii="Avenir LT Std 45 Book" w:hAnsi="Avenir LT Std 45 Book" w:cstheme="minorHAnsi"/>
          <w:szCs w:val="22"/>
        </w:rPr>
        <w:t xml:space="preserve">the </w:t>
      </w:r>
      <w:r w:rsidRPr="008F767A">
        <w:rPr>
          <w:rFonts w:ascii="Avenir LT Std 45 Book" w:hAnsi="Avenir LT Std 45 Book" w:cstheme="minorHAnsi"/>
          <w:szCs w:val="22"/>
        </w:rPr>
        <w:t xml:space="preserve">public library workforce skills needs of employers in the context of the wider </w:t>
      </w:r>
    </w:p>
    <w:p w14:paraId="2F181BAD" w14:textId="4AEA7AA3" w:rsidR="008D0E04" w:rsidRDefault="008D0E04" w:rsidP="008D0E04">
      <w:pPr>
        <w:rPr>
          <w:rFonts w:ascii="Avenir LT Std 45 Book" w:hAnsi="Avenir LT Std 45 Book"/>
          <w:szCs w:val="22"/>
          <w:lang w:eastAsia="en-GB"/>
        </w:rPr>
      </w:pPr>
      <w:r>
        <w:rPr>
          <w:rFonts w:ascii="Avenir LT Std 45 Book" w:hAnsi="Avenir LT Std 45 Book" w:cstheme="minorHAnsi"/>
          <w:szCs w:val="22"/>
        </w:rPr>
        <w:t xml:space="preserve">    </w:t>
      </w:r>
      <w:r w:rsidR="00A47328" w:rsidRPr="008F767A">
        <w:rPr>
          <w:rFonts w:ascii="Avenir LT Std 45 Book" w:hAnsi="Avenir LT Std 45 Book"/>
          <w:szCs w:val="22"/>
          <w:lang w:eastAsia="en-GB"/>
        </w:rPr>
        <w:t>sector skills standard and training provision (the ‘virtuous link’ between skills needs and</w:t>
      </w:r>
    </w:p>
    <w:p w14:paraId="75713074" w14:textId="08689490" w:rsidR="00923FA4" w:rsidRPr="008F767A" w:rsidRDefault="00A47328" w:rsidP="008D0E04">
      <w:pPr>
        <w:rPr>
          <w:rFonts w:ascii="Avenir LT Std 45 Book" w:hAnsi="Avenir LT Std 45 Book"/>
          <w:szCs w:val="22"/>
          <w:lang w:eastAsia="en-GB"/>
        </w:rPr>
      </w:pPr>
      <w:r w:rsidRPr="008F767A">
        <w:rPr>
          <w:rFonts w:ascii="Avenir LT Std 45 Book" w:hAnsi="Avenir LT Std 45 Book"/>
          <w:szCs w:val="22"/>
          <w:lang w:eastAsia="en-GB"/>
        </w:rPr>
        <w:t xml:space="preserve"> </w:t>
      </w:r>
      <w:r w:rsidR="008D0E04">
        <w:rPr>
          <w:rFonts w:ascii="Avenir LT Std 45 Book" w:hAnsi="Avenir LT Std 45 Book"/>
          <w:szCs w:val="22"/>
          <w:lang w:eastAsia="en-GB"/>
        </w:rPr>
        <w:t xml:space="preserve">   </w:t>
      </w:r>
      <w:r w:rsidRPr="008F767A">
        <w:rPr>
          <w:rFonts w:ascii="Avenir LT Std 45 Book" w:hAnsi="Avenir LT Std 45 Book"/>
          <w:szCs w:val="22"/>
          <w:lang w:eastAsia="en-GB"/>
        </w:rPr>
        <w:t>supply)</w:t>
      </w:r>
    </w:p>
    <w:p w14:paraId="4C1D9889" w14:textId="1608E63E" w:rsidR="00027FE8" w:rsidRPr="005E6EE5" w:rsidRDefault="00D220EE" w:rsidP="005153E2">
      <w:pPr>
        <w:pStyle w:val="ListParagraph"/>
        <w:numPr>
          <w:ilvl w:val="0"/>
          <w:numId w:val="8"/>
        </w:numPr>
        <w:textAlignment w:val="center"/>
        <w:rPr>
          <w:rFonts w:ascii="Avenir LT Std 45 Book" w:hAnsi="Avenir LT Std 45 Book"/>
          <w:sz w:val="22"/>
          <w:szCs w:val="22"/>
          <w:lang w:eastAsia="en-GB"/>
        </w:rPr>
      </w:pPr>
      <w:r>
        <w:rPr>
          <w:rFonts w:ascii="Avenir LT Std 45 Book" w:hAnsi="Avenir LT Std 45 Book" w:cstheme="minorHAnsi"/>
          <w:bCs/>
          <w:sz w:val="22"/>
          <w:szCs w:val="22"/>
          <w:lang w:val="en-US"/>
        </w:rPr>
        <w:t>The strategy should include</w:t>
      </w:r>
      <w:r w:rsidR="00923FA4" w:rsidRPr="005E6EE5">
        <w:rPr>
          <w:rFonts w:ascii="Avenir LT Std 45 Book" w:hAnsi="Avenir LT Std 45 Book" w:cstheme="minorHAnsi"/>
          <w:bCs/>
          <w:sz w:val="22"/>
          <w:szCs w:val="22"/>
          <w:lang w:val="en-US"/>
        </w:rPr>
        <w:t xml:space="preserve"> </w:t>
      </w:r>
      <w:r w:rsidR="00923FA4" w:rsidRPr="005E6EE5">
        <w:rPr>
          <w:rFonts w:ascii="Avenir LT Std 45 Book" w:hAnsi="Avenir LT Std 45 Book" w:cstheme="minorHAnsi"/>
          <w:sz w:val="22"/>
          <w:szCs w:val="22"/>
        </w:rPr>
        <w:t xml:space="preserve">a </w:t>
      </w:r>
      <w:r w:rsidR="005E6EE5">
        <w:rPr>
          <w:rFonts w:ascii="Avenir LT Std 45 Book" w:hAnsi="Avenir LT Std 45 Book" w:cstheme="minorHAnsi"/>
          <w:sz w:val="22"/>
          <w:szCs w:val="22"/>
        </w:rPr>
        <w:t>p</w:t>
      </w:r>
      <w:r w:rsidR="00923FA4" w:rsidRPr="005E6EE5">
        <w:rPr>
          <w:rFonts w:ascii="Avenir LT Std 45 Book" w:hAnsi="Avenir LT Std 45 Book" w:cstheme="minorHAnsi"/>
          <w:sz w:val="22"/>
          <w:szCs w:val="22"/>
        </w:rPr>
        <w:t xml:space="preserve">ublic </w:t>
      </w:r>
      <w:r w:rsidR="005E6EE5">
        <w:rPr>
          <w:rFonts w:ascii="Avenir LT Std 45 Book" w:hAnsi="Avenir LT Std 45 Book" w:cstheme="minorHAnsi"/>
          <w:sz w:val="22"/>
          <w:szCs w:val="22"/>
        </w:rPr>
        <w:t>l</w:t>
      </w:r>
      <w:r w:rsidR="00923FA4" w:rsidRPr="005E6EE5">
        <w:rPr>
          <w:rFonts w:ascii="Avenir LT Std 45 Book" w:hAnsi="Avenir LT Std 45 Book" w:cstheme="minorHAnsi"/>
          <w:sz w:val="22"/>
          <w:szCs w:val="22"/>
        </w:rPr>
        <w:t xml:space="preserve">ibrary guidance piece to </w:t>
      </w:r>
      <w:r w:rsidR="00A47328" w:rsidRPr="005E6EE5">
        <w:rPr>
          <w:rFonts w:ascii="Avenir LT Std 45 Book" w:hAnsi="Avenir LT Std 45 Book" w:cstheme="minorHAnsi"/>
          <w:sz w:val="22"/>
          <w:szCs w:val="22"/>
        </w:rPr>
        <w:t>translate</w:t>
      </w:r>
      <w:r w:rsidR="00923FA4" w:rsidRPr="005E6EE5">
        <w:rPr>
          <w:rFonts w:ascii="Avenir LT Std 45 Book" w:hAnsi="Avenir LT Std 45 Book" w:cstheme="minorHAnsi"/>
          <w:sz w:val="22"/>
          <w:szCs w:val="22"/>
        </w:rPr>
        <w:t xml:space="preserve"> the PKSB content </w:t>
      </w:r>
      <w:r w:rsidR="00027FE8" w:rsidRPr="005E6EE5">
        <w:rPr>
          <w:rFonts w:ascii="Avenir LT Std 45 Book" w:hAnsi="Avenir LT Std 45 Book"/>
          <w:sz w:val="22"/>
          <w:szCs w:val="22"/>
          <w:lang w:eastAsia="en-GB"/>
        </w:rPr>
        <w:t xml:space="preserve">into the experience of </w:t>
      </w:r>
      <w:r w:rsidR="00A47328" w:rsidRPr="005E6EE5">
        <w:rPr>
          <w:rFonts w:ascii="Avenir LT Std 45 Book" w:hAnsi="Avenir LT Std 45 Book"/>
          <w:sz w:val="22"/>
          <w:szCs w:val="22"/>
          <w:lang w:eastAsia="en-GB"/>
        </w:rPr>
        <w:t>public library staff</w:t>
      </w:r>
      <w:r>
        <w:rPr>
          <w:rFonts w:ascii="Avenir LT Std 45 Book" w:hAnsi="Avenir LT Std 45 Book"/>
          <w:sz w:val="22"/>
          <w:szCs w:val="22"/>
          <w:lang w:eastAsia="en-GB"/>
        </w:rPr>
        <w:t>.</w:t>
      </w:r>
      <w:r w:rsidR="00027FE8" w:rsidRPr="005E6EE5">
        <w:rPr>
          <w:rFonts w:ascii="Avenir LT Std 45 Book" w:hAnsi="Avenir LT Std 45 Book"/>
          <w:sz w:val="22"/>
          <w:szCs w:val="22"/>
          <w:lang w:eastAsia="en-GB"/>
        </w:rPr>
        <w:t xml:space="preserve"> </w:t>
      </w:r>
    </w:p>
    <w:p w14:paraId="6DF6B4A9" w14:textId="582053D3" w:rsidR="00027FE8" w:rsidRPr="005E6EE5" w:rsidRDefault="00D220EE" w:rsidP="005153E2">
      <w:pPr>
        <w:pStyle w:val="ListParagraph"/>
        <w:numPr>
          <w:ilvl w:val="0"/>
          <w:numId w:val="8"/>
        </w:numPr>
        <w:rPr>
          <w:rFonts w:ascii="Avenir LT Std 45 Book" w:hAnsi="Avenir LT Std 45 Book"/>
          <w:sz w:val="22"/>
          <w:szCs w:val="22"/>
          <w:lang w:eastAsia="en-GB"/>
        </w:rPr>
      </w:pPr>
      <w:r>
        <w:rPr>
          <w:rFonts w:ascii="Avenir LT Std 45 Book" w:hAnsi="Avenir LT Std 45 Book"/>
          <w:sz w:val="22"/>
          <w:szCs w:val="22"/>
          <w:lang w:eastAsia="en-GB"/>
        </w:rPr>
        <w:t>It should</w:t>
      </w:r>
      <w:r w:rsidR="00027FE8" w:rsidRPr="005E6EE5">
        <w:rPr>
          <w:rFonts w:ascii="Avenir LT Std 45 Book" w:hAnsi="Avenir LT Std 45 Book"/>
          <w:sz w:val="22"/>
          <w:szCs w:val="22"/>
          <w:lang w:eastAsia="en-GB"/>
        </w:rPr>
        <w:t xml:space="preserve"> translate the </w:t>
      </w:r>
      <w:r w:rsidR="005E6EE5">
        <w:rPr>
          <w:rFonts w:ascii="Avenir LT Std 45 Book" w:hAnsi="Avenir LT Std 45 Book"/>
          <w:sz w:val="22"/>
          <w:szCs w:val="22"/>
          <w:lang w:eastAsia="en-GB"/>
        </w:rPr>
        <w:t xml:space="preserve">CILIP </w:t>
      </w:r>
      <w:r w:rsidR="00027FE8" w:rsidRPr="005E6EE5">
        <w:rPr>
          <w:rFonts w:ascii="Avenir LT Std 45 Book" w:hAnsi="Avenir LT Std 45 Book"/>
          <w:sz w:val="22"/>
          <w:szCs w:val="22"/>
          <w:lang w:eastAsia="en-GB"/>
        </w:rPr>
        <w:t xml:space="preserve">Ethical Framework into practical work-based </w:t>
      </w:r>
      <w:r w:rsidR="00A47328" w:rsidRPr="005E6EE5">
        <w:rPr>
          <w:rFonts w:ascii="Avenir LT Std 45 Book" w:hAnsi="Avenir LT Std 45 Book"/>
          <w:sz w:val="22"/>
          <w:szCs w:val="22"/>
          <w:lang w:eastAsia="en-GB"/>
        </w:rPr>
        <w:t xml:space="preserve">public library </w:t>
      </w:r>
      <w:r w:rsidR="00027FE8" w:rsidRPr="005E6EE5">
        <w:rPr>
          <w:rFonts w:ascii="Avenir LT Std 45 Book" w:hAnsi="Avenir LT Std 45 Book"/>
          <w:sz w:val="22"/>
          <w:szCs w:val="22"/>
          <w:lang w:eastAsia="en-GB"/>
        </w:rPr>
        <w:t>examples</w:t>
      </w:r>
      <w:r>
        <w:rPr>
          <w:rFonts w:ascii="Avenir LT Std 45 Book" w:hAnsi="Avenir LT Std 45 Book"/>
          <w:sz w:val="22"/>
          <w:szCs w:val="22"/>
          <w:lang w:eastAsia="en-GB"/>
        </w:rPr>
        <w:t>.</w:t>
      </w:r>
    </w:p>
    <w:p w14:paraId="2C7DB99F" w14:textId="030FA931" w:rsidR="00027FE8" w:rsidRPr="005E6EE5" w:rsidRDefault="00027FE8" w:rsidP="005E6EE5">
      <w:pPr>
        <w:ind w:firstLine="60"/>
        <w:rPr>
          <w:rFonts w:ascii="Avenir LT Std 45 Book" w:hAnsi="Avenir LT Std 45 Book"/>
          <w:szCs w:val="22"/>
          <w:lang w:eastAsia="en-GB"/>
        </w:rPr>
      </w:pPr>
    </w:p>
    <w:p w14:paraId="2F5B9BC7" w14:textId="232E566A" w:rsidR="00027FE8" w:rsidRPr="008D0E04" w:rsidRDefault="005E6EE5" w:rsidP="00016F5A">
      <w:pPr>
        <w:rPr>
          <w:rFonts w:ascii="Avenir LT Std 45 Book" w:hAnsi="Avenir LT Std 45 Book" w:cstheme="minorHAnsi"/>
          <w:szCs w:val="22"/>
        </w:rPr>
      </w:pPr>
      <w:r w:rsidRPr="008D0E04">
        <w:rPr>
          <w:rFonts w:ascii="Avenir LT Std 45 Book" w:hAnsi="Avenir LT Std 45 Book" w:cstheme="minorHAnsi"/>
          <w:szCs w:val="22"/>
        </w:rPr>
        <w:t>4: The</w:t>
      </w:r>
      <w:r w:rsidR="00016F5A" w:rsidRPr="008D0E04">
        <w:rPr>
          <w:rFonts w:ascii="Avenir LT Std 45 Book" w:hAnsi="Avenir LT Std 45 Book" w:cstheme="minorHAnsi"/>
          <w:szCs w:val="22"/>
        </w:rPr>
        <w:t xml:space="preserve"> new strategy should</w:t>
      </w:r>
      <w:r w:rsidR="00DF0D0A">
        <w:rPr>
          <w:rFonts w:ascii="Avenir LT Std 45 Book" w:hAnsi="Avenir LT Std 45 Book" w:cstheme="minorHAnsi"/>
          <w:szCs w:val="22"/>
        </w:rPr>
        <w:t>:</w:t>
      </w:r>
      <w:r w:rsidR="00016F5A" w:rsidRPr="008D0E04">
        <w:rPr>
          <w:rFonts w:ascii="Avenir LT Std 45 Book" w:hAnsi="Avenir LT Std 45 Book" w:cstheme="minorHAnsi"/>
          <w:szCs w:val="22"/>
        </w:rPr>
        <w:t xml:space="preserve"> </w:t>
      </w:r>
    </w:p>
    <w:p w14:paraId="35C72953" w14:textId="128E6F5F" w:rsidR="005E6EE5" w:rsidRPr="00F254B0" w:rsidRDefault="00016F5A" w:rsidP="005153E2">
      <w:pPr>
        <w:numPr>
          <w:ilvl w:val="0"/>
          <w:numId w:val="9"/>
        </w:numPr>
        <w:textAlignment w:val="center"/>
        <w:rPr>
          <w:rFonts w:ascii="Avenir LT Std 45 Book" w:hAnsi="Avenir LT Std 45 Book"/>
          <w:szCs w:val="22"/>
          <w:lang w:eastAsia="en-GB"/>
        </w:rPr>
      </w:pPr>
      <w:r w:rsidRPr="005E6EE5">
        <w:rPr>
          <w:rFonts w:ascii="Avenir LT Std 45 Book" w:hAnsi="Avenir LT Std 45 Book"/>
          <w:szCs w:val="22"/>
          <w:lang w:eastAsia="en-GB"/>
        </w:rPr>
        <w:t>Actively support a</w:t>
      </w:r>
      <w:r w:rsidR="0047717F" w:rsidRPr="005E6EE5">
        <w:rPr>
          <w:rFonts w:ascii="Avenir LT Std 45 Book" w:hAnsi="Avenir LT Std 45 Book"/>
          <w:szCs w:val="22"/>
          <w:lang w:eastAsia="en-GB"/>
        </w:rPr>
        <w:t xml:space="preserve"> thriving, diverse public library workforce with a wide variety of </w:t>
      </w:r>
      <w:r w:rsidR="0047717F" w:rsidRPr="00F254B0">
        <w:rPr>
          <w:rFonts w:ascii="Avenir LT Std 45 Book" w:hAnsi="Avenir LT Std 45 Book"/>
          <w:szCs w:val="22"/>
          <w:lang w:eastAsia="en-GB"/>
        </w:rPr>
        <w:t>background and competencies</w:t>
      </w:r>
      <w:r w:rsidR="005E6EE5" w:rsidRPr="00F254B0">
        <w:rPr>
          <w:rFonts w:ascii="Avenir LT Std 45 Book" w:hAnsi="Avenir LT Std 45 Book"/>
          <w:szCs w:val="22"/>
          <w:lang w:eastAsia="en-GB"/>
        </w:rPr>
        <w:t>.</w:t>
      </w:r>
    </w:p>
    <w:p w14:paraId="4A25E021" w14:textId="17377DA1" w:rsidR="0047717F" w:rsidRPr="00F254B0" w:rsidRDefault="005E6EE5" w:rsidP="005153E2">
      <w:pPr>
        <w:numPr>
          <w:ilvl w:val="0"/>
          <w:numId w:val="9"/>
        </w:numPr>
        <w:textAlignment w:val="center"/>
        <w:rPr>
          <w:rFonts w:ascii="Avenir LT Std 45 Book" w:hAnsi="Avenir LT Std 45 Book"/>
          <w:szCs w:val="22"/>
          <w:lang w:eastAsia="en-GB"/>
        </w:rPr>
      </w:pPr>
      <w:r w:rsidRPr="00F254B0">
        <w:rPr>
          <w:rFonts w:ascii="Avenir LT Std 45 Book" w:hAnsi="Avenir LT Std 45 Book"/>
          <w:szCs w:val="22"/>
          <w:lang w:eastAsia="en-GB"/>
        </w:rPr>
        <w:t>Support a</w:t>
      </w:r>
      <w:r w:rsidR="00016F5A" w:rsidRPr="00F254B0">
        <w:rPr>
          <w:rFonts w:ascii="Avenir LT Std 45 Book" w:hAnsi="Avenir LT Std 45 Book"/>
          <w:szCs w:val="22"/>
          <w:lang w:eastAsia="en-GB"/>
        </w:rPr>
        <w:t xml:space="preserve"> building</w:t>
      </w:r>
      <w:r w:rsidR="0047717F" w:rsidRPr="00F254B0">
        <w:rPr>
          <w:rFonts w:ascii="Avenir LT Std 45 Book" w:hAnsi="Avenir LT Std 45 Book"/>
          <w:szCs w:val="22"/>
          <w:lang w:eastAsia="en-GB"/>
        </w:rPr>
        <w:t xml:space="preserve"> sense of professional unity, so that different parts of the workforce can benefit from knowledge exchange and sharing skills and experiences</w:t>
      </w:r>
      <w:r w:rsidRPr="00F254B0">
        <w:rPr>
          <w:rFonts w:ascii="Avenir LT Std 45 Book" w:hAnsi="Avenir LT Std 45 Book"/>
          <w:szCs w:val="22"/>
          <w:lang w:eastAsia="en-GB"/>
        </w:rPr>
        <w:t>.</w:t>
      </w:r>
    </w:p>
    <w:p w14:paraId="7AADEE6C" w14:textId="563696E4" w:rsidR="005E6EE5" w:rsidRPr="00F254B0" w:rsidRDefault="00D220EE" w:rsidP="005153E2">
      <w:pPr>
        <w:pStyle w:val="ListParagraph"/>
        <w:numPr>
          <w:ilvl w:val="0"/>
          <w:numId w:val="9"/>
        </w:numPr>
        <w:spacing w:after="240"/>
        <w:textAlignment w:val="center"/>
        <w:rPr>
          <w:rFonts w:ascii="Avenir LT Std 45 Book" w:hAnsi="Avenir LT Std 45 Book"/>
          <w:sz w:val="22"/>
          <w:szCs w:val="22"/>
          <w:lang w:eastAsia="en-GB"/>
        </w:rPr>
      </w:pPr>
      <w:r w:rsidRPr="00F254B0">
        <w:rPr>
          <w:rFonts w:ascii="Avenir LT Std 45 Book" w:hAnsi="Avenir LT Std 45 Book"/>
          <w:sz w:val="22"/>
          <w:szCs w:val="22"/>
          <w:lang w:eastAsia="en-GB"/>
        </w:rPr>
        <w:t>Create i</w:t>
      </w:r>
      <w:r w:rsidR="005E6EE5" w:rsidRPr="00F254B0">
        <w:rPr>
          <w:rFonts w:ascii="Avenir LT Std 45 Book" w:hAnsi="Avenir LT Std 45 Book"/>
          <w:sz w:val="22"/>
          <w:szCs w:val="22"/>
          <w:lang w:eastAsia="en-GB"/>
        </w:rPr>
        <w:t>mprove</w:t>
      </w:r>
      <w:r w:rsidRPr="00F254B0">
        <w:rPr>
          <w:rFonts w:ascii="Avenir LT Std 45 Book" w:hAnsi="Avenir LT Std 45 Book"/>
          <w:sz w:val="22"/>
          <w:szCs w:val="22"/>
          <w:lang w:eastAsia="en-GB"/>
        </w:rPr>
        <w:t>d</w:t>
      </w:r>
      <w:r w:rsidR="005E6EE5" w:rsidRPr="00F254B0">
        <w:rPr>
          <w:rFonts w:ascii="Avenir LT Std 45 Book" w:hAnsi="Avenir LT Std 45 Book"/>
          <w:sz w:val="22"/>
          <w:szCs w:val="22"/>
          <w:lang w:eastAsia="en-GB"/>
        </w:rPr>
        <w:t xml:space="preserve"> open pathways for anyone to pursue a career in libraries and to be supported by their employer.</w:t>
      </w:r>
    </w:p>
    <w:p w14:paraId="46DB4342" w14:textId="77777777" w:rsidR="005E6EE5" w:rsidRPr="00F254B0" w:rsidRDefault="005E6EE5" w:rsidP="005E6EE5">
      <w:pPr>
        <w:ind w:left="180"/>
        <w:textAlignment w:val="center"/>
        <w:rPr>
          <w:rFonts w:ascii="Avenir LT Std 45 Book" w:hAnsi="Avenir LT Std 45 Book"/>
          <w:szCs w:val="22"/>
          <w:lang w:eastAsia="en-GB"/>
        </w:rPr>
      </w:pPr>
    </w:p>
    <w:p w14:paraId="5DA34956" w14:textId="6F128BDD" w:rsidR="00D220EE" w:rsidRPr="00DF0D0A" w:rsidRDefault="00465F16" w:rsidP="005153E2">
      <w:pPr>
        <w:pStyle w:val="ListParagraph"/>
        <w:numPr>
          <w:ilvl w:val="0"/>
          <w:numId w:val="3"/>
        </w:numPr>
        <w:rPr>
          <w:rFonts w:ascii="Avenir LT Std 45 Book" w:hAnsi="Avenir LT Std 45 Book" w:cstheme="minorHAnsi"/>
          <w:sz w:val="22"/>
          <w:szCs w:val="22"/>
        </w:rPr>
      </w:pPr>
      <w:r w:rsidRPr="00DF0D0A">
        <w:rPr>
          <w:rFonts w:ascii="Avenir LT Std 45 Book" w:hAnsi="Avenir LT Std 45 Book" w:cstheme="minorHAnsi"/>
          <w:b/>
          <w:sz w:val="22"/>
          <w:szCs w:val="22"/>
        </w:rPr>
        <w:t xml:space="preserve">THE </w:t>
      </w:r>
      <w:r w:rsidR="00DF0D0A" w:rsidRPr="00DF0D0A">
        <w:rPr>
          <w:rFonts w:ascii="Avenir LT Std 45 Book" w:hAnsi="Avenir LT Std 45 Book" w:cstheme="minorHAnsi"/>
          <w:b/>
          <w:sz w:val="22"/>
          <w:szCs w:val="22"/>
        </w:rPr>
        <w:t>ROLE OF THE SUCCESSFUL AP</w:t>
      </w:r>
      <w:r w:rsidR="00DF0D0A">
        <w:rPr>
          <w:rFonts w:ascii="Avenir LT Std 45 Book" w:hAnsi="Avenir LT Std 45 Book" w:cstheme="minorHAnsi"/>
          <w:b/>
          <w:sz w:val="22"/>
          <w:szCs w:val="22"/>
        </w:rPr>
        <w:t>P</w:t>
      </w:r>
      <w:r w:rsidR="00DF0D0A" w:rsidRPr="00DF0D0A">
        <w:rPr>
          <w:rFonts w:ascii="Avenir LT Std 45 Book" w:hAnsi="Avenir LT Std 45 Book" w:cstheme="minorHAnsi"/>
          <w:b/>
          <w:sz w:val="22"/>
          <w:szCs w:val="22"/>
        </w:rPr>
        <w:t xml:space="preserve">LICANT </w:t>
      </w:r>
    </w:p>
    <w:p w14:paraId="71100FA7" w14:textId="77777777" w:rsidR="00DF0D0A" w:rsidRPr="00DF0D0A" w:rsidRDefault="00DF0D0A" w:rsidP="00DF0D0A">
      <w:pPr>
        <w:pStyle w:val="ListParagraph"/>
        <w:ind w:left="360"/>
        <w:rPr>
          <w:rFonts w:ascii="Avenir LT Std 45 Book" w:hAnsi="Avenir LT Std 45 Book" w:cstheme="minorHAnsi"/>
          <w:sz w:val="22"/>
          <w:szCs w:val="22"/>
        </w:rPr>
      </w:pPr>
    </w:p>
    <w:p w14:paraId="554CDE7F" w14:textId="358C7D0B" w:rsidR="003511E4" w:rsidRDefault="00F17A19" w:rsidP="00F17A19">
      <w:pPr>
        <w:rPr>
          <w:rFonts w:ascii="Avenir LT Std 45 Book" w:hAnsi="Avenir LT Std 45 Book" w:cstheme="minorHAnsi"/>
          <w:szCs w:val="22"/>
        </w:rPr>
      </w:pPr>
      <w:r w:rsidRPr="00F254B0">
        <w:rPr>
          <w:rFonts w:ascii="Avenir LT Std 45 Book" w:hAnsi="Avenir LT Std 45 Book" w:cstheme="minorHAnsi"/>
          <w:szCs w:val="22"/>
        </w:rPr>
        <w:t>The role of the successful applicant will be to</w:t>
      </w:r>
      <w:r w:rsidR="003511E4" w:rsidRPr="00F254B0">
        <w:rPr>
          <w:rFonts w:ascii="Avenir LT Std 45 Book" w:hAnsi="Avenir LT Std 45 Book" w:cstheme="minorHAnsi"/>
          <w:szCs w:val="22"/>
        </w:rPr>
        <w:t>:</w:t>
      </w:r>
      <w:r w:rsidRPr="00F254B0">
        <w:rPr>
          <w:rFonts w:ascii="Avenir LT Std 45 Book" w:hAnsi="Avenir LT Std 45 Book" w:cstheme="minorHAnsi"/>
          <w:szCs w:val="22"/>
        </w:rPr>
        <w:t xml:space="preserve"> </w:t>
      </w:r>
    </w:p>
    <w:p w14:paraId="384C0268" w14:textId="08D467F5" w:rsidR="00F17A19" w:rsidRPr="00DF0D0A" w:rsidRDefault="00F17A19" w:rsidP="005153E2">
      <w:pPr>
        <w:pStyle w:val="ListParagraph"/>
        <w:numPr>
          <w:ilvl w:val="0"/>
          <w:numId w:val="10"/>
        </w:numPr>
        <w:rPr>
          <w:rFonts w:ascii="Avenir LT Std 45 Book" w:hAnsi="Avenir LT Std 45 Book" w:cstheme="minorHAnsi"/>
          <w:sz w:val="22"/>
          <w:szCs w:val="22"/>
        </w:rPr>
      </w:pPr>
      <w:r w:rsidRPr="00DF0D0A">
        <w:rPr>
          <w:rFonts w:ascii="Avenir LT Std 45 Book" w:hAnsi="Avenir LT Std 45 Book" w:cstheme="minorHAnsi"/>
          <w:sz w:val="22"/>
          <w:szCs w:val="22"/>
        </w:rPr>
        <w:t xml:space="preserve">facilitate the creation of the </w:t>
      </w:r>
      <w:r w:rsidR="001D5B2E" w:rsidRPr="00DF0D0A">
        <w:rPr>
          <w:rFonts w:ascii="Avenir LT Std 45 Book" w:hAnsi="Avenir LT Std 45 Book" w:cstheme="minorHAnsi"/>
          <w:sz w:val="22"/>
          <w:szCs w:val="22"/>
        </w:rPr>
        <w:t>new</w:t>
      </w:r>
      <w:r w:rsidR="001D5B2E" w:rsidRPr="00DF0D0A">
        <w:rPr>
          <w:rFonts w:ascii="Avenir LT Std 45 Book" w:hAnsi="Avenir LT Std 45 Book"/>
          <w:sz w:val="22"/>
          <w:szCs w:val="22"/>
        </w:rPr>
        <w:t xml:space="preserve"> shared Workforce and Skills Strategy</w:t>
      </w:r>
      <w:r w:rsidR="00D220EE" w:rsidRPr="00DF0D0A">
        <w:rPr>
          <w:rFonts w:ascii="Avenir LT Std 45 Book" w:hAnsi="Avenir LT Std 45 Book" w:cstheme="minorHAnsi"/>
          <w:sz w:val="22"/>
          <w:szCs w:val="22"/>
        </w:rPr>
        <w:t xml:space="preserve"> </w:t>
      </w:r>
      <w:r w:rsidR="00D13CB9" w:rsidRPr="00DF0D0A">
        <w:rPr>
          <w:rFonts w:ascii="Avenir LT Std 45 Book" w:hAnsi="Avenir LT Std 45 Book" w:cstheme="minorHAnsi"/>
          <w:sz w:val="22"/>
          <w:szCs w:val="22"/>
        </w:rPr>
        <w:t>for public libraries</w:t>
      </w:r>
      <w:r w:rsidR="00DF0D0A">
        <w:rPr>
          <w:rFonts w:ascii="Avenir LT Std 45 Book" w:hAnsi="Avenir LT Std 45 Book" w:cstheme="minorHAnsi"/>
          <w:sz w:val="22"/>
          <w:szCs w:val="22"/>
        </w:rPr>
        <w:t>.</w:t>
      </w:r>
    </w:p>
    <w:p w14:paraId="421E11B2" w14:textId="6B6AA559" w:rsidR="00F17A19" w:rsidRPr="00DF0D0A" w:rsidRDefault="001D5B2E" w:rsidP="005153E2">
      <w:pPr>
        <w:pStyle w:val="ListParagraph"/>
        <w:numPr>
          <w:ilvl w:val="0"/>
          <w:numId w:val="10"/>
        </w:numPr>
        <w:rPr>
          <w:rFonts w:ascii="Avenir LT Std 45 Book" w:hAnsi="Avenir LT Std 45 Book" w:cstheme="minorHAnsi"/>
          <w:sz w:val="22"/>
          <w:szCs w:val="22"/>
        </w:rPr>
      </w:pPr>
      <w:r w:rsidRPr="00DF0D0A">
        <w:rPr>
          <w:rFonts w:ascii="Avenir LT Std 45 Book" w:hAnsi="Avenir LT Std 45 Book" w:cstheme="minorHAnsi"/>
          <w:sz w:val="22"/>
          <w:szCs w:val="22"/>
        </w:rPr>
        <w:t xml:space="preserve">Carefully </w:t>
      </w:r>
      <w:r w:rsidR="00D13CB9" w:rsidRPr="00DF0D0A">
        <w:rPr>
          <w:rFonts w:ascii="Avenir LT Std 45 Book" w:hAnsi="Avenir LT Std 45 Book" w:cstheme="minorHAnsi"/>
          <w:sz w:val="22"/>
          <w:szCs w:val="22"/>
        </w:rPr>
        <w:t>gathe</w:t>
      </w:r>
      <w:r w:rsidR="00DF0D0A">
        <w:rPr>
          <w:rFonts w:ascii="Avenir LT Std 45 Book" w:hAnsi="Avenir LT Std 45 Book" w:cstheme="minorHAnsi"/>
          <w:sz w:val="22"/>
          <w:szCs w:val="22"/>
        </w:rPr>
        <w:t>r</w:t>
      </w:r>
      <w:r w:rsidR="00D13CB9" w:rsidRPr="00DF0D0A">
        <w:rPr>
          <w:rFonts w:ascii="Avenir LT Std 45 Book" w:hAnsi="Avenir LT Std 45 Book" w:cstheme="minorHAnsi"/>
          <w:sz w:val="22"/>
          <w:szCs w:val="22"/>
        </w:rPr>
        <w:t xml:space="preserve">, </w:t>
      </w:r>
      <w:r w:rsidR="00F17A19" w:rsidRPr="00DF0D0A">
        <w:rPr>
          <w:rFonts w:ascii="Avenir LT Std 45 Book" w:hAnsi="Avenir LT Std 45 Book" w:cstheme="minorHAnsi"/>
          <w:sz w:val="22"/>
          <w:szCs w:val="22"/>
        </w:rPr>
        <w:t>co-or</w:t>
      </w:r>
      <w:r w:rsidR="00D220EE" w:rsidRPr="00DF0D0A">
        <w:rPr>
          <w:rFonts w:ascii="Avenir LT Std 45 Book" w:hAnsi="Avenir LT Std 45 Book" w:cstheme="minorHAnsi"/>
          <w:sz w:val="22"/>
          <w:szCs w:val="22"/>
        </w:rPr>
        <w:t>d</w:t>
      </w:r>
      <w:r w:rsidR="00F17A19" w:rsidRPr="00DF0D0A">
        <w:rPr>
          <w:rFonts w:ascii="Avenir LT Std 45 Book" w:hAnsi="Avenir LT Std 45 Book" w:cstheme="minorHAnsi"/>
          <w:sz w:val="22"/>
          <w:szCs w:val="22"/>
        </w:rPr>
        <w:t>inat</w:t>
      </w:r>
      <w:r w:rsidR="00DF0D0A">
        <w:rPr>
          <w:rFonts w:ascii="Avenir LT Std 45 Book" w:hAnsi="Avenir LT Std 45 Book" w:cstheme="minorHAnsi"/>
          <w:sz w:val="22"/>
          <w:szCs w:val="22"/>
        </w:rPr>
        <w:t xml:space="preserve">e </w:t>
      </w:r>
      <w:r w:rsidRPr="00DF0D0A">
        <w:rPr>
          <w:rFonts w:ascii="Avenir LT Std 45 Book" w:hAnsi="Avenir LT Std 45 Book" w:cstheme="minorHAnsi"/>
          <w:sz w:val="22"/>
          <w:szCs w:val="22"/>
        </w:rPr>
        <w:t>and refl</w:t>
      </w:r>
      <w:r w:rsidR="0041536E" w:rsidRPr="00DF0D0A">
        <w:rPr>
          <w:rFonts w:ascii="Avenir LT Std 45 Book" w:hAnsi="Avenir LT Std 45 Book" w:cstheme="minorHAnsi"/>
          <w:sz w:val="22"/>
          <w:szCs w:val="22"/>
        </w:rPr>
        <w:t>e</w:t>
      </w:r>
      <w:r w:rsidRPr="00DF0D0A">
        <w:rPr>
          <w:rFonts w:ascii="Avenir LT Std 45 Book" w:hAnsi="Avenir LT Std 45 Book" w:cstheme="minorHAnsi"/>
          <w:sz w:val="22"/>
          <w:szCs w:val="22"/>
        </w:rPr>
        <w:t>cting</w:t>
      </w:r>
      <w:r w:rsidR="00F17A19" w:rsidRPr="00DF0D0A">
        <w:rPr>
          <w:rFonts w:ascii="Avenir LT Std 45 Book" w:hAnsi="Avenir LT Std 45 Book" w:cstheme="minorHAnsi"/>
          <w:sz w:val="22"/>
          <w:szCs w:val="22"/>
        </w:rPr>
        <w:t xml:space="preserve"> the interests and views of the </w:t>
      </w:r>
      <w:r w:rsidRPr="00DF0D0A">
        <w:rPr>
          <w:rFonts w:ascii="Avenir LT Std 45 Book" w:hAnsi="Avenir LT Std 45 Book" w:cstheme="minorHAnsi"/>
          <w:sz w:val="22"/>
          <w:szCs w:val="22"/>
        </w:rPr>
        <w:t xml:space="preserve">key </w:t>
      </w:r>
      <w:r w:rsidR="00F17A19" w:rsidRPr="00DF0D0A">
        <w:rPr>
          <w:rFonts w:ascii="Avenir LT Std 45 Book" w:hAnsi="Avenir LT Std 45 Book" w:cstheme="minorHAnsi"/>
          <w:sz w:val="22"/>
          <w:szCs w:val="22"/>
        </w:rPr>
        <w:t xml:space="preserve">stakeholders and partners to shape </w:t>
      </w:r>
      <w:r w:rsidR="00935936" w:rsidRPr="00DF0D0A">
        <w:rPr>
          <w:rFonts w:ascii="Avenir LT Std 45 Book" w:hAnsi="Avenir LT Std 45 Book" w:cstheme="minorHAnsi"/>
          <w:sz w:val="22"/>
          <w:szCs w:val="22"/>
        </w:rPr>
        <w:t>content.</w:t>
      </w:r>
    </w:p>
    <w:p w14:paraId="7CAD1FF2" w14:textId="57A4C5F8" w:rsidR="00F17A19" w:rsidRPr="00DF0D0A" w:rsidRDefault="001D5B2E" w:rsidP="005153E2">
      <w:pPr>
        <w:pStyle w:val="ListParagraph"/>
        <w:numPr>
          <w:ilvl w:val="0"/>
          <w:numId w:val="10"/>
        </w:numPr>
        <w:rPr>
          <w:rFonts w:ascii="Avenir LT Std 45 Book" w:hAnsi="Avenir LT Std 45 Book" w:cstheme="minorHAnsi"/>
          <w:sz w:val="22"/>
          <w:szCs w:val="22"/>
        </w:rPr>
      </w:pPr>
      <w:r w:rsidRPr="00DF0D0A">
        <w:rPr>
          <w:rFonts w:ascii="Avenir LT Std 45 Book" w:hAnsi="Avenir LT Std 45 Book" w:cstheme="minorHAnsi"/>
          <w:sz w:val="22"/>
          <w:szCs w:val="22"/>
        </w:rPr>
        <w:t>Produce a</w:t>
      </w:r>
      <w:r w:rsidR="000D58D9" w:rsidRPr="00DF0D0A">
        <w:rPr>
          <w:rFonts w:ascii="Avenir LT Std 45 Book" w:hAnsi="Avenir LT Std 45 Book" w:cstheme="minorHAnsi"/>
          <w:sz w:val="22"/>
          <w:szCs w:val="22"/>
        </w:rPr>
        <w:t xml:space="preserve"> </w:t>
      </w:r>
      <w:r w:rsidR="00D13CB9" w:rsidRPr="00DF0D0A">
        <w:rPr>
          <w:rFonts w:ascii="Avenir LT Std 45 Book" w:hAnsi="Avenir LT Std 45 Book" w:cstheme="minorHAnsi"/>
          <w:sz w:val="22"/>
          <w:szCs w:val="22"/>
        </w:rPr>
        <w:t>s</w:t>
      </w:r>
      <w:r w:rsidRPr="00DF0D0A">
        <w:rPr>
          <w:rFonts w:ascii="Avenir LT Std 45 Book" w:hAnsi="Avenir LT Std 45 Book" w:cstheme="minorHAnsi"/>
          <w:sz w:val="22"/>
          <w:szCs w:val="22"/>
        </w:rPr>
        <w:t>trategy</w:t>
      </w:r>
      <w:r w:rsidR="000D58D9" w:rsidRPr="00DF0D0A">
        <w:rPr>
          <w:rFonts w:ascii="Avenir LT Std 45 Book" w:hAnsi="Avenir LT Std 45 Book" w:cstheme="minorHAnsi"/>
          <w:sz w:val="22"/>
          <w:szCs w:val="22"/>
        </w:rPr>
        <w:t xml:space="preserve"> which will </w:t>
      </w:r>
      <w:r w:rsidR="00BF13F7" w:rsidRPr="00DF0D0A">
        <w:rPr>
          <w:rFonts w:ascii="Avenir LT Std 45 Book" w:hAnsi="Avenir LT Std 45 Book" w:cstheme="minorHAnsi"/>
          <w:sz w:val="22"/>
          <w:szCs w:val="22"/>
        </w:rPr>
        <w:t>identify the significant skills required for a public library workforce, including both the core skills sets required by the work force and</w:t>
      </w:r>
      <w:r w:rsidR="000D58D9" w:rsidRPr="00DF0D0A">
        <w:rPr>
          <w:rFonts w:ascii="Avenir LT Std 45 Book" w:hAnsi="Avenir LT Std 45 Book" w:cstheme="minorHAnsi"/>
          <w:sz w:val="22"/>
          <w:szCs w:val="22"/>
        </w:rPr>
        <w:t xml:space="preserve"> i</w:t>
      </w:r>
      <w:r w:rsidR="00BF13F7" w:rsidRPr="00DF0D0A">
        <w:rPr>
          <w:rFonts w:ascii="Avenir LT Std 45 Book" w:hAnsi="Avenir LT Std 45 Book" w:cstheme="minorHAnsi"/>
          <w:sz w:val="22"/>
          <w:szCs w:val="22"/>
        </w:rPr>
        <w:t>dentify areas of specialist knowledge that library staff need for example to support specific communities or customer groups</w:t>
      </w:r>
      <w:r w:rsidR="00E03FE3" w:rsidRPr="00DF0D0A">
        <w:rPr>
          <w:rFonts w:ascii="Avenir LT Std 45 Book" w:hAnsi="Avenir LT Std 45 Book" w:cstheme="minorHAnsi"/>
          <w:sz w:val="22"/>
          <w:szCs w:val="22"/>
        </w:rPr>
        <w:t xml:space="preserve">; and </w:t>
      </w:r>
      <w:r w:rsidR="00F254B0" w:rsidRPr="00DF0D0A">
        <w:rPr>
          <w:rFonts w:ascii="Avenir LT Std 45 Book" w:hAnsi="Avenir LT Std 45 Book" w:cstheme="minorHAnsi"/>
          <w:sz w:val="22"/>
          <w:szCs w:val="22"/>
        </w:rPr>
        <w:t xml:space="preserve">the </w:t>
      </w:r>
      <w:r w:rsidR="00E03FE3" w:rsidRPr="00DF0D0A">
        <w:rPr>
          <w:rFonts w:ascii="Avenir LT Std 45 Book" w:hAnsi="Avenir LT Std 45 Book" w:cstheme="minorHAnsi"/>
          <w:sz w:val="22"/>
          <w:szCs w:val="22"/>
        </w:rPr>
        <w:t xml:space="preserve">skills, ideas, </w:t>
      </w:r>
      <w:r w:rsidR="00935936" w:rsidRPr="00DF0D0A">
        <w:rPr>
          <w:rFonts w:ascii="Avenir LT Std 45 Book" w:hAnsi="Avenir LT Std 45 Book" w:cstheme="minorHAnsi"/>
          <w:sz w:val="22"/>
          <w:szCs w:val="22"/>
        </w:rPr>
        <w:t>behaviours,</w:t>
      </w:r>
      <w:r w:rsidR="00E03FE3" w:rsidRPr="00DF0D0A">
        <w:rPr>
          <w:rFonts w:ascii="Avenir LT Std 45 Book" w:hAnsi="Avenir LT Std 45 Book" w:cstheme="minorHAnsi"/>
          <w:sz w:val="22"/>
          <w:szCs w:val="22"/>
        </w:rPr>
        <w:t xml:space="preserve"> and competencies needed to support digital development</w:t>
      </w:r>
      <w:r w:rsidR="00DF0D0A">
        <w:rPr>
          <w:rFonts w:ascii="Avenir LT Std 45 Book" w:hAnsi="Avenir LT Std 45 Book" w:cstheme="minorHAnsi"/>
          <w:sz w:val="22"/>
          <w:szCs w:val="22"/>
        </w:rPr>
        <w:t>.</w:t>
      </w:r>
      <w:r w:rsidR="0041536E" w:rsidRPr="00DF0D0A">
        <w:rPr>
          <w:rFonts w:ascii="Avenir LT Std 45 Book" w:hAnsi="Avenir LT Std 45 Book" w:cstheme="minorHAnsi"/>
          <w:sz w:val="22"/>
          <w:szCs w:val="22"/>
        </w:rPr>
        <w:t xml:space="preserve"> </w:t>
      </w:r>
    </w:p>
    <w:p w14:paraId="6F611CD4" w14:textId="674B9C20" w:rsidR="0041536E" w:rsidRPr="00DF0D0A" w:rsidRDefault="0041536E" w:rsidP="005153E2">
      <w:pPr>
        <w:pStyle w:val="ListParagraph"/>
        <w:numPr>
          <w:ilvl w:val="0"/>
          <w:numId w:val="10"/>
        </w:numPr>
        <w:rPr>
          <w:rFonts w:ascii="Avenir LT Std 45 Book" w:hAnsi="Avenir LT Std 45 Book" w:cstheme="minorHAnsi"/>
          <w:sz w:val="22"/>
          <w:szCs w:val="22"/>
        </w:rPr>
      </w:pPr>
      <w:r w:rsidRPr="00DF0D0A">
        <w:rPr>
          <w:rFonts w:ascii="Avenir LT Std 45 Book" w:hAnsi="Avenir LT Std 45 Book" w:cstheme="minorHAnsi"/>
          <w:sz w:val="22"/>
          <w:szCs w:val="22"/>
        </w:rPr>
        <w:t xml:space="preserve">Bring together </w:t>
      </w:r>
      <w:r w:rsidR="00743D61" w:rsidRPr="00DF0D0A">
        <w:rPr>
          <w:rFonts w:ascii="Avenir LT Std 45 Book" w:hAnsi="Avenir LT Std 45 Book" w:cstheme="minorHAnsi"/>
          <w:sz w:val="22"/>
          <w:szCs w:val="22"/>
        </w:rPr>
        <w:t xml:space="preserve">some key </w:t>
      </w:r>
      <w:r w:rsidRPr="00DF0D0A">
        <w:rPr>
          <w:rFonts w:ascii="Avenir LT Std 45 Book" w:hAnsi="Avenir LT Std 45 Book" w:cstheme="minorHAnsi"/>
          <w:sz w:val="22"/>
          <w:szCs w:val="22"/>
        </w:rPr>
        <w:t xml:space="preserve">workforce development </w:t>
      </w:r>
      <w:r w:rsidR="00743D61" w:rsidRPr="00DF0D0A">
        <w:rPr>
          <w:rFonts w:ascii="Avenir LT Std 45 Book" w:hAnsi="Avenir LT Std 45 Book" w:cstheme="minorHAnsi"/>
          <w:sz w:val="22"/>
          <w:szCs w:val="22"/>
        </w:rPr>
        <w:t>channels and opportunities</w:t>
      </w:r>
      <w:r w:rsidR="00D13CB9" w:rsidRPr="00DF0D0A">
        <w:rPr>
          <w:rFonts w:ascii="Avenir LT Std 45 Book" w:hAnsi="Avenir LT Std 45 Book" w:cstheme="minorHAnsi"/>
          <w:sz w:val="22"/>
          <w:szCs w:val="22"/>
        </w:rPr>
        <w:t xml:space="preserve"> that heads of service can draw upon to develop the skills of their workforce</w:t>
      </w:r>
      <w:r w:rsidR="00DF0D0A">
        <w:rPr>
          <w:rFonts w:ascii="Avenir LT Std 45 Book" w:hAnsi="Avenir LT Std 45 Book" w:cstheme="minorHAnsi"/>
          <w:sz w:val="22"/>
          <w:szCs w:val="22"/>
        </w:rPr>
        <w:t>.</w:t>
      </w:r>
    </w:p>
    <w:p w14:paraId="7923AC93" w14:textId="77777777" w:rsidR="00F17A19" w:rsidRPr="00F254B0" w:rsidRDefault="00F17A19" w:rsidP="00F17A19">
      <w:pPr>
        <w:rPr>
          <w:rFonts w:ascii="Avenir LT Std 45 Book" w:hAnsi="Avenir LT Std 45 Book" w:cstheme="minorHAnsi"/>
          <w:szCs w:val="22"/>
        </w:rPr>
      </w:pPr>
    </w:p>
    <w:p w14:paraId="6D258E3F" w14:textId="675B2503" w:rsidR="00F17A19" w:rsidRPr="00F254B0" w:rsidRDefault="00F17A19" w:rsidP="00F17A19">
      <w:pPr>
        <w:rPr>
          <w:rFonts w:ascii="Avenir LT Std 45 Book" w:hAnsi="Avenir LT Std 45 Book" w:cstheme="minorHAnsi"/>
          <w:szCs w:val="22"/>
        </w:rPr>
      </w:pPr>
      <w:r w:rsidRPr="00F254B0">
        <w:rPr>
          <w:rFonts w:ascii="Avenir LT Std 45 Book" w:hAnsi="Avenir LT Std 45 Book" w:cstheme="minorHAnsi"/>
          <w:szCs w:val="22"/>
        </w:rPr>
        <w:t>This should include</w:t>
      </w:r>
      <w:r w:rsidR="00BF13F7" w:rsidRPr="00F254B0">
        <w:rPr>
          <w:rFonts w:ascii="Avenir LT Std 45 Book" w:hAnsi="Avenir LT Std 45 Book" w:cstheme="minorHAnsi"/>
          <w:szCs w:val="22"/>
        </w:rPr>
        <w:t>:</w:t>
      </w:r>
    </w:p>
    <w:p w14:paraId="17B71420" w14:textId="1BFCF076" w:rsidR="003511E4" w:rsidRPr="00F254B0" w:rsidRDefault="003511E4" w:rsidP="005153E2">
      <w:pPr>
        <w:pStyle w:val="ListParagraph"/>
        <w:numPr>
          <w:ilvl w:val="0"/>
          <w:numId w:val="5"/>
        </w:numPr>
        <w:rPr>
          <w:rFonts w:ascii="Avenir LT Std 45 Book" w:hAnsi="Avenir LT Std 45 Book" w:cstheme="minorHAnsi"/>
          <w:sz w:val="22"/>
          <w:szCs w:val="22"/>
          <w:lang w:val="en-US"/>
        </w:rPr>
      </w:pPr>
      <w:r w:rsidRPr="00F254B0">
        <w:rPr>
          <w:rFonts w:ascii="Avenir LT Std 45 Book" w:hAnsi="Avenir LT Std 45 Book" w:cstheme="minorHAnsi"/>
          <w:sz w:val="22"/>
          <w:szCs w:val="22"/>
          <w:lang w:val="en-US"/>
        </w:rPr>
        <w:t>c</w:t>
      </w:r>
      <w:r w:rsidR="00F17A19" w:rsidRPr="00F254B0">
        <w:rPr>
          <w:rFonts w:ascii="Avenir LT Std 45 Book" w:hAnsi="Avenir LT Std 45 Book" w:cstheme="minorHAnsi"/>
          <w:sz w:val="22"/>
          <w:szCs w:val="22"/>
          <w:lang w:val="en-US"/>
        </w:rPr>
        <w:t>onsultation with public library partner</w:t>
      </w:r>
      <w:r w:rsidR="00E03FE3" w:rsidRPr="00F254B0">
        <w:rPr>
          <w:rFonts w:ascii="Avenir LT Std 45 Book" w:hAnsi="Avenir LT Std 45 Book" w:cstheme="minorHAnsi"/>
          <w:sz w:val="22"/>
          <w:szCs w:val="22"/>
          <w:lang w:val="en-US"/>
        </w:rPr>
        <w:t>s, Heads of library Service</w:t>
      </w:r>
      <w:r w:rsidR="00F17A19" w:rsidRPr="00F254B0">
        <w:rPr>
          <w:rFonts w:ascii="Avenir LT Std 45 Book" w:hAnsi="Avenir LT Std 45 Book" w:cstheme="minorHAnsi"/>
          <w:sz w:val="22"/>
          <w:szCs w:val="22"/>
          <w:lang w:val="en-US"/>
        </w:rPr>
        <w:t>s and stakeholders</w:t>
      </w:r>
      <w:r w:rsidR="007B4C55">
        <w:rPr>
          <w:rFonts w:ascii="Avenir LT Std 45 Book" w:hAnsi="Avenir LT Std 45 Book" w:cstheme="minorHAnsi"/>
          <w:sz w:val="22"/>
          <w:szCs w:val="22"/>
          <w:lang w:val="en-US"/>
        </w:rPr>
        <w:t>.</w:t>
      </w:r>
      <w:r w:rsidRPr="00F254B0">
        <w:rPr>
          <w:rFonts w:ascii="Avenir LT Std 45 Book" w:hAnsi="Avenir LT Std 45 Book" w:cstheme="minorHAnsi"/>
          <w:sz w:val="22"/>
          <w:szCs w:val="22"/>
          <w:lang w:val="en-US"/>
        </w:rPr>
        <w:t xml:space="preserve"> </w:t>
      </w:r>
    </w:p>
    <w:p w14:paraId="71BE0EB9" w14:textId="453EF9AB" w:rsidR="00F17A19" w:rsidRPr="00F254B0" w:rsidRDefault="003511E4" w:rsidP="005153E2">
      <w:pPr>
        <w:pStyle w:val="ListParagraph"/>
        <w:numPr>
          <w:ilvl w:val="0"/>
          <w:numId w:val="5"/>
        </w:numPr>
        <w:rPr>
          <w:rFonts w:ascii="Avenir LT Std 45 Book" w:hAnsi="Avenir LT Std 45 Book" w:cstheme="minorHAnsi"/>
          <w:sz w:val="22"/>
          <w:szCs w:val="22"/>
          <w:lang w:val="en-US"/>
        </w:rPr>
      </w:pPr>
      <w:r w:rsidRPr="00F254B0">
        <w:rPr>
          <w:rFonts w:ascii="Avenir LT Std 45 Book" w:hAnsi="Avenir LT Std 45 Book" w:cstheme="minorHAnsi"/>
          <w:sz w:val="22"/>
          <w:szCs w:val="22"/>
          <w:lang w:val="en-US"/>
        </w:rPr>
        <w:t xml:space="preserve">consultation with diverse groups of library </w:t>
      </w:r>
      <w:proofErr w:type="gramStart"/>
      <w:r w:rsidRPr="00F254B0">
        <w:rPr>
          <w:rFonts w:ascii="Avenir LT Std 45 Book" w:hAnsi="Avenir LT Std 45 Book" w:cstheme="minorHAnsi"/>
          <w:sz w:val="22"/>
          <w:szCs w:val="22"/>
          <w:lang w:val="en-US"/>
        </w:rPr>
        <w:t>staff  throughout</w:t>
      </w:r>
      <w:proofErr w:type="gramEnd"/>
      <w:r w:rsidRPr="00F254B0">
        <w:rPr>
          <w:rFonts w:ascii="Avenir LT Std 45 Book" w:hAnsi="Avenir LT Std 45 Book" w:cstheme="minorHAnsi"/>
          <w:sz w:val="22"/>
          <w:szCs w:val="22"/>
          <w:lang w:val="en-US"/>
        </w:rPr>
        <w:t xml:space="preserve"> the public library workforce</w:t>
      </w:r>
      <w:r w:rsidR="007B4C55">
        <w:rPr>
          <w:rFonts w:ascii="Avenir LT Std 45 Book" w:hAnsi="Avenir LT Std 45 Book" w:cstheme="minorHAnsi"/>
          <w:sz w:val="22"/>
          <w:szCs w:val="22"/>
          <w:lang w:val="en-US"/>
        </w:rPr>
        <w:t>.</w:t>
      </w:r>
    </w:p>
    <w:p w14:paraId="15629B84" w14:textId="71BEF161" w:rsidR="00F17A19" w:rsidRPr="00F254B0" w:rsidRDefault="003511E4" w:rsidP="005153E2">
      <w:pPr>
        <w:pStyle w:val="ListParagraph"/>
        <w:numPr>
          <w:ilvl w:val="0"/>
          <w:numId w:val="5"/>
        </w:numPr>
        <w:rPr>
          <w:rFonts w:ascii="Avenir LT Std 45 Book" w:hAnsi="Avenir LT Std 45 Book" w:cstheme="minorHAnsi"/>
          <w:sz w:val="22"/>
          <w:szCs w:val="22"/>
          <w:lang w:val="en-US"/>
        </w:rPr>
      </w:pPr>
      <w:r w:rsidRPr="00F254B0">
        <w:rPr>
          <w:rFonts w:ascii="Avenir LT Std 45 Book" w:hAnsi="Avenir LT Std 45 Book" w:cstheme="minorHAnsi"/>
          <w:sz w:val="22"/>
          <w:szCs w:val="22"/>
          <w:lang w:val="en-US"/>
        </w:rPr>
        <w:t>c</w:t>
      </w:r>
      <w:r w:rsidR="00F17A19" w:rsidRPr="00F254B0">
        <w:rPr>
          <w:rFonts w:ascii="Avenir LT Std 45 Book" w:hAnsi="Avenir LT Std 45 Book" w:cstheme="minorHAnsi"/>
          <w:sz w:val="22"/>
          <w:szCs w:val="22"/>
          <w:lang w:val="en-US"/>
        </w:rPr>
        <w:t>onsult</w:t>
      </w:r>
      <w:r w:rsidRPr="00F254B0">
        <w:rPr>
          <w:rFonts w:ascii="Avenir LT Std 45 Book" w:hAnsi="Avenir LT Std 45 Book" w:cstheme="minorHAnsi"/>
          <w:sz w:val="22"/>
          <w:szCs w:val="22"/>
          <w:lang w:val="en-US"/>
        </w:rPr>
        <w:t>ation</w:t>
      </w:r>
      <w:r w:rsidR="00F17A19" w:rsidRPr="00F254B0">
        <w:rPr>
          <w:rFonts w:ascii="Avenir LT Std 45 Book" w:hAnsi="Avenir LT Std 45 Book" w:cstheme="minorHAnsi"/>
          <w:sz w:val="22"/>
          <w:szCs w:val="22"/>
          <w:lang w:val="en-US"/>
        </w:rPr>
        <w:t xml:space="preserve"> with relevant library and information sector partners beyond the Public Library Sector</w:t>
      </w:r>
      <w:r w:rsidR="007B4C55">
        <w:rPr>
          <w:rFonts w:ascii="Avenir LT Std 45 Book" w:hAnsi="Avenir LT Std 45 Book" w:cstheme="minorHAnsi"/>
          <w:sz w:val="22"/>
          <w:szCs w:val="22"/>
          <w:lang w:val="en-US"/>
        </w:rPr>
        <w:t>.</w:t>
      </w:r>
    </w:p>
    <w:p w14:paraId="22FAC5B2" w14:textId="02BACF6E" w:rsidR="003511E4" w:rsidRPr="00F254B0" w:rsidRDefault="007B4C55" w:rsidP="005153E2">
      <w:pPr>
        <w:pStyle w:val="ListParagraph"/>
        <w:numPr>
          <w:ilvl w:val="0"/>
          <w:numId w:val="5"/>
        </w:numPr>
        <w:rPr>
          <w:rFonts w:ascii="Avenir LT Std 45 Book" w:hAnsi="Avenir LT Std 45 Book" w:cstheme="minorHAnsi"/>
          <w:sz w:val="22"/>
          <w:szCs w:val="22"/>
          <w:lang w:val="en-US"/>
        </w:rPr>
      </w:pPr>
      <w:r>
        <w:rPr>
          <w:rFonts w:ascii="Avenir LT Std 45 Book" w:hAnsi="Avenir LT Std 45 Book" w:cstheme="minorHAnsi"/>
          <w:sz w:val="22"/>
          <w:szCs w:val="22"/>
          <w:lang w:val="en-US"/>
        </w:rPr>
        <w:t>w</w:t>
      </w:r>
      <w:r w:rsidR="003511E4" w:rsidRPr="00F254B0">
        <w:rPr>
          <w:rFonts w:ascii="Avenir LT Std 45 Book" w:hAnsi="Avenir LT Std 45 Book" w:cstheme="minorHAnsi"/>
          <w:sz w:val="22"/>
          <w:szCs w:val="22"/>
          <w:lang w:val="en-US"/>
        </w:rPr>
        <w:t>ork</w:t>
      </w:r>
      <w:r>
        <w:rPr>
          <w:rFonts w:ascii="Avenir LT Std 45 Book" w:hAnsi="Avenir LT Std 45 Book" w:cstheme="minorHAnsi"/>
          <w:sz w:val="22"/>
          <w:szCs w:val="22"/>
          <w:lang w:val="en-US"/>
        </w:rPr>
        <w:t>ing</w:t>
      </w:r>
      <w:r w:rsidR="003511E4" w:rsidRPr="00F254B0">
        <w:rPr>
          <w:rFonts w:ascii="Avenir LT Std 45 Book" w:hAnsi="Avenir LT Std 45 Book" w:cstheme="minorHAnsi"/>
          <w:sz w:val="22"/>
          <w:szCs w:val="22"/>
          <w:lang w:val="en-US"/>
        </w:rPr>
        <w:t xml:space="preserve"> with the P</w:t>
      </w:r>
      <w:r w:rsidR="00DF0D0A">
        <w:rPr>
          <w:rFonts w:ascii="Avenir LT Std 45 Book" w:hAnsi="Avenir LT Std 45 Book" w:cstheme="minorHAnsi"/>
          <w:sz w:val="22"/>
          <w:szCs w:val="22"/>
          <w:lang w:val="en-US"/>
        </w:rPr>
        <w:t>roject Governance</w:t>
      </w:r>
      <w:r w:rsidR="003511E4" w:rsidRPr="00F254B0">
        <w:rPr>
          <w:rFonts w:ascii="Avenir LT Std 45 Book" w:hAnsi="Avenir LT Std 45 Book" w:cstheme="minorHAnsi"/>
          <w:sz w:val="22"/>
          <w:szCs w:val="22"/>
          <w:lang w:val="en-US"/>
        </w:rPr>
        <w:t xml:space="preserve"> Group to develop </w:t>
      </w:r>
      <w:proofErr w:type="gramStart"/>
      <w:r w:rsidR="003511E4" w:rsidRPr="00F254B0">
        <w:rPr>
          <w:rFonts w:ascii="Avenir LT Std 45 Book" w:hAnsi="Avenir LT Std 45 Book" w:cstheme="minorHAnsi"/>
          <w:sz w:val="22"/>
          <w:szCs w:val="22"/>
          <w:lang w:val="en-US"/>
        </w:rPr>
        <w:t>a  workforce</w:t>
      </w:r>
      <w:proofErr w:type="gramEnd"/>
      <w:r w:rsidR="003511E4" w:rsidRPr="00F254B0">
        <w:rPr>
          <w:rFonts w:ascii="Avenir LT Std 45 Book" w:hAnsi="Avenir LT Std 45 Book" w:cstheme="minorHAnsi"/>
          <w:sz w:val="22"/>
          <w:szCs w:val="22"/>
          <w:lang w:val="en-US"/>
        </w:rPr>
        <w:t xml:space="preserve"> engagement plan to ensure the new plan is used eff</w:t>
      </w:r>
      <w:r>
        <w:rPr>
          <w:rFonts w:ascii="Avenir LT Std 45 Book" w:hAnsi="Avenir LT Std 45 Book" w:cstheme="minorHAnsi"/>
          <w:sz w:val="22"/>
          <w:szCs w:val="22"/>
          <w:lang w:val="en-US"/>
        </w:rPr>
        <w:t>ectively</w:t>
      </w:r>
      <w:r w:rsidR="003511E4" w:rsidRPr="00F254B0">
        <w:rPr>
          <w:rFonts w:ascii="Avenir LT Std 45 Book" w:hAnsi="Avenir LT Std 45 Book" w:cstheme="minorHAnsi"/>
          <w:sz w:val="22"/>
          <w:szCs w:val="22"/>
          <w:lang w:val="en-US"/>
        </w:rPr>
        <w:t xml:space="preserve"> and extensively</w:t>
      </w:r>
      <w:r>
        <w:rPr>
          <w:rFonts w:ascii="Avenir LT Std 45 Book" w:hAnsi="Avenir LT Std 45 Book" w:cstheme="minorHAnsi"/>
          <w:sz w:val="22"/>
          <w:szCs w:val="22"/>
          <w:lang w:val="en-US"/>
        </w:rPr>
        <w:t>.</w:t>
      </w:r>
      <w:r w:rsidR="003511E4" w:rsidRPr="00F254B0">
        <w:rPr>
          <w:rFonts w:ascii="Avenir LT Std 45 Book" w:hAnsi="Avenir LT Std 45 Book" w:cstheme="minorHAnsi"/>
          <w:sz w:val="22"/>
          <w:szCs w:val="22"/>
          <w:lang w:val="en-US"/>
        </w:rPr>
        <w:t xml:space="preserve"> </w:t>
      </w:r>
    </w:p>
    <w:p w14:paraId="12C73372" w14:textId="3A4AA3BB" w:rsidR="003511E4" w:rsidRPr="00F254B0" w:rsidRDefault="007B4C55" w:rsidP="005153E2">
      <w:pPr>
        <w:pStyle w:val="ListParagraph"/>
        <w:numPr>
          <w:ilvl w:val="0"/>
          <w:numId w:val="5"/>
        </w:numPr>
        <w:rPr>
          <w:rFonts w:ascii="Avenir LT Std 45 Book" w:hAnsi="Avenir LT Std 45 Book" w:cstheme="minorHAnsi"/>
          <w:sz w:val="22"/>
          <w:szCs w:val="22"/>
          <w:lang w:val="en-US" w:eastAsia="en-GB"/>
        </w:rPr>
      </w:pPr>
      <w:r>
        <w:rPr>
          <w:rFonts w:ascii="Avenir LT Std 45 Book" w:hAnsi="Avenir LT Std 45 Book" w:cstheme="minorHAnsi"/>
          <w:sz w:val="22"/>
          <w:szCs w:val="22"/>
        </w:rPr>
        <w:lastRenderedPageBreak/>
        <w:t>r</w:t>
      </w:r>
      <w:r w:rsidR="003511E4" w:rsidRPr="00F254B0">
        <w:rPr>
          <w:rFonts w:ascii="Avenir LT Std 45 Book" w:hAnsi="Avenir LT Std 45 Book" w:cstheme="minorHAnsi"/>
          <w:sz w:val="22"/>
          <w:szCs w:val="22"/>
        </w:rPr>
        <w:t>ecommend</w:t>
      </w:r>
      <w:r>
        <w:rPr>
          <w:rFonts w:ascii="Avenir LT Std 45 Book" w:hAnsi="Avenir LT Std 45 Book" w:cstheme="minorHAnsi"/>
          <w:sz w:val="22"/>
          <w:szCs w:val="22"/>
        </w:rPr>
        <w:t>ing</w:t>
      </w:r>
      <w:r w:rsidR="003511E4" w:rsidRPr="00F254B0">
        <w:rPr>
          <w:rFonts w:ascii="Avenir LT Std 45 Book" w:hAnsi="Avenir LT Std 45 Book" w:cstheme="minorHAnsi"/>
          <w:sz w:val="22"/>
          <w:szCs w:val="22"/>
        </w:rPr>
        <w:t xml:space="preserve"> a monitoring pro</w:t>
      </w:r>
      <w:r w:rsidR="00F254B0">
        <w:rPr>
          <w:rFonts w:ascii="Avenir LT Std 45 Book" w:hAnsi="Avenir LT Std 45 Book" w:cstheme="minorHAnsi"/>
          <w:sz w:val="22"/>
          <w:szCs w:val="22"/>
        </w:rPr>
        <w:t>c</w:t>
      </w:r>
      <w:r w:rsidR="003511E4" w:rsidRPr="00F254B0">
        <w:rPr>
          <w:rFonts w:ascii="Avenir LT Std 45 Book" w:hAnsi="Avenir LT Std 45 Book" w:cstheme="minorHAnsi"/>
          <w:sz w:val="22"/>
          <w:szCs w:val="22"/>
        </w:rPr>
        <w:t>ess</w:t>
      </w:r>
      <w:r>
        <w:rPr>
          <w:rFonts w:ascii="Avenir LT Std 45 Book" w:hAnsi="Avenir LT Std 45 Book" w:cstheme="minorHAnsi"/>
          <w:sz w:val="22"/>
          <w:szCs w:val="22"/>
        </w:rPr>
        <w:t>.</w:t>
      </w:r>
      <w:r w:rsidR="003511E4" w:rsidRPr="00F254B0">
        <w:rPr>
          <w:rFonts w:ascii="Avenir LT Std 45 Book" w:hAnsi="Avenir LT Std 45 Book" w:cstheme="minorHAnsi"/>
          <w:sz w:val="22"/>
          <w:szCs w:val="22"/>
        </w:rPr>
        <w:t xml:space="preserve"> </w:t>
      </w:r>
    </w:p>
    <w:p w14:paraId="4C14BAA5" w14:textId="524936CA" w:rsidR="00F17A19" w:rsidRPr="00F254B0" w:rsidRDefault="00F17A19" w:rsidP="00F17A19">
      <w:pPr>
        <w:rPr>
          <w:rFonts w:ascii="Avenir LT Std 45 Book" w:hAnsi="Avenir LT Std 45 Book" w:cstheme="minorHAnsi"/>
          <w:szCs w:val="22"/>
        </w:rPr>
      </w:pPr>
    </w:p>
    <w:p w14:paraId="3CD4BFCF" w14:textId="0C62A48D" w:rsidR="00BF13F7" w:rsidRDefault="00F254B0" w:rsidP="00C904D1">
      <w:pPr>
        <w:rPr>
          <w:rFonts w:ascii="Avenir LT Std 45 Book" w:hAnsi="Avenir LT Std 45 Book" w:cstheme="minorHAnsi"/>
          <w:bCs/>
          <w:szCs w:val="22"/>
          <w:lang w:val="en-US"/>
        </w:rPr>
      </w:pPr>
      <w:r w:rsidRPr="00F254B0">
        <w:rPr>
          <w:rFonts w:ascii="Avenir LT Std 45 Book" w:hAnsi="Avenir LT Std 45 Book" w:cstheme="minorHAnsi"/>
          <w:bCs/>
          <w:szCs w:val="22"/>
          <w:lang w:val="en-US"/>
        </w:rPr>
        <w:t xml:space="preserve">The proposals should </w:t>
      </w:r>
      <w:proofErr w:type="gramStart"/>
      <w:r w:rsidRPr="00F254B0">
        <w:rPr>
          <w:rFonts w:ascii="Avenir LT Std 45 Book" w:hAnsi="Avenir LT Std 45 Book" w:cstheme="minorHAnsi"/>
          <w:bCs/>
          <w:szCs w:val="22"/>
          <w:lang w:val="en-US"/>
        </w:rPr>
        <w:t>also  be</w:t>
      </w:r>
      <w:proofErr w:type="gramEnd"/>
      <w:r w:rsidRPr="00F254B0">
        <w:rPr>
          <w:rFonts w:ascii="Avenir LT Std 45 Book" w:hAnsi="Avenir LT Std 45 Book" w:cstheme="minorHAnsi"/>
          <w:bCs/>
          <w:szCs w:val="22"/>
          <w:lang w:val="en-US"/>
        </w:rPr>
        <w:t xml:space="preserve"> </w:t>
      </w:r>
      <w:r w:rsidR="00C904D1" w:rsidRPr="00F254B0">
        <w:rPr>
          <w:rFonts w:ascii="Avenir LT Std 45 Book" w:hAnsi="Avenir LT Std 45 Book" w:cstheme="minorHAnsi"/>
          <w:bCs/>
          <w:szCs w:val="22"/>
          <w:lang w:val="en-US"/>
        </w:rPr>
        <w:t>to be informed by</w:t>
      </w:r>
      <w:r w:rsidR="00BF13F7" w:rsidRPr="00F254B0">
        <w:rPr>
          <w:rFonts w:ascii="Avenir LT Std 45 Book" w:hAnsi="Avenir LT Std 45 Book" w:cstheme="minorHAnsi"/>
          <w:bCs/>
          <w:szCs w:val="22"/>
          <w:lang w:val="en-US"/>
        </w:rPr>
        <w:t>:</w:t>
      </w:r>
    </w:p>
    <w:p w14:paraId="3F4F6B8C" w14:textId="64DDA7C8" w:rsidR="00BB5DD7" w:rsidRDefault="00BB5DD7" w:rsidP="00C904D1">
      <w:pPr>
        <w:rPr>
          <w:rFonts w:ascii="Avenir LT Std 45 Book" w:hAnsi="Avenir LT Std 45 Book" w:cstheme="minorHAnsi"/>
          <w:bCs/>
          <w:szCs w:val="22"/>
          <w:lang w:val="en-US"/>
        </w:rPr>
      </w:pPr>
    </w:p>
    <w:p w14:paraId="0702243B" w14:textId="473BBA57" w:rsidR="00BB5DD7" w:rsidRPr="00BB5DD7" w:rsidRDefault="00BB5DD7" w:rsidP="005153E2">
      <w:pPr>
        <w:numPr>
          <w:ilvl w:val="0"/>
          <w:numId w:val="12"/>
        </w:numPr>
        <w:rPr>
          <w:rFonts w:ascii="Avenir LT Std 45 Book" w:hAnsi="Avenir LT Std 45 Book" w:cs="Calibri"/>
          <w:sz w:val="24"/>
          <w:lang w:val="en-US"/>
        </w:rPr>
      </w:pPr>
      <w:r w:rsidRPr="00BB5DD7">
        <w:rPr>
          <w:rFonts w:ascii="Avenir LT Std 45 Book" w:hAnsi="Avenir LT Std 45 Book"/>
          <w:sz w:val="24"/>
          <w:lang w:val="en-US"/>
        </w:rPr>
        <w:t>CILIP’s Professionalism Definition, Ethical Framework, sector skills standard</w:t>
      </w:r>
      <w:r>
        <w:rPr>
          <w:rFonts w:ascii="Avenir LT Std 45 Book" w:hAnsi="Avenir LT Std 45 Book"/>
          <w:sz w:val="24"/>
          <w:lang w:val="en-US"/>
        </w:rPr>
        <w:t>,</w:t>
      </w:r>
      <w:r w:rsidRPr="00BB5DD7">
        <w:rPr>
          <w:rFonts w:ascii="Avenir LT Std 45 Book" w:hAnsi="Avenir LT Std 45 Book"/>
          <w:sz w:val="24"/>
          <w:lang w:val="en-US"/>
        </w:rPr>
        <w:t xml:space="preserve"> the Professional Knowledge and Skills Base (PKSB) and new workforce strategy (due 2021).</w:t>
      </w:r>
    </w:p>
    <w:p w14:paraId="78349996" w14:textId="16FB6D43" w:rsidR="00BB5DD7" w:rsidRDefault="00BB5DD7" w:rsidP="005153E2">
      <w:pPr>
        <w:numPr>
          <w:ilvl w:val="0"/>
          <w:numId w:val="13"/>
        </w:numPr>
        <w:rPr>
          <w:rFonts w:ascii="Avenir LT Std 45 Book" w:hAnsi="Avenir LT Std 45 Book"/>
          <w:sz w:val="24"/>
          <w:lang w:val="en-US"/>
        </w:rPr>
      </w:pPr>
      <w:r>
        <w:rPr>
          <w:rFonts w:ascii="Avenir LT Std 45 Book" w:hAnsi="Avenir LT Std 45 Book"/>
          <w:sz w:val="24"/>
          <w:lang w:val="en-US"/>
        </w:rPr>
        <w:t xml:space="preserve">The findings of the Libraries in Lockdown Carnegie research and the Libraries Connected research </w:t>
      </w:r>
    </w:p>
    <w:p w14:paraId="14F50B80" w14:textId="77777777" w:rsidR="00BB5DD7" w:rsidRDefault="00BB5DD7" w:rsidP="005153E2">
      <w:pPr>
        <w:numPr>
          <w:ilvl w:val="0"/>
          <w:numId w:val="14"/>
        </w:numPr>
        <w:rPr>
          <w:rFonts w:ascii="Avenir LT Std 45 Book" w:hAnsi="Avenir LT Std 45 Book"/>
          <w:i/>
          <w:iCs/>
          <w:szCs w:val="22"/>
        </w:rPr>
      </w:pPr>
      <w:r>
        <w:rPr>
          <w:rFonts w:ascii="Avenir LT Std 45 Book" w:hAnsi="Avenir LT Std 45 Book"/>
          <w:lang w:val="en-US"/>
        </w:rPr>
        <w:t xml:space="preserve">Arts Council England’s new </w:t>
      </w:r>
      <w:proofErr w:type="gramStart"/>
      <w:r>
        <w:rPr>
          <w:rFonts w:ascii="Avenir LT Std 45 Book" w:hAnsi="Avenir LT Std 45 Book"/>
          <w:lang w:val="en-US"/>
        </w:rPr>
        <w:t>10 year</w:t>
      </w:r>
      <w:proofErr w:type="gramEnd"/>
      <w:r>
        <w:rPr>
          <w:rFonts w:ascii="Avenir LT Std 45 Book" w:hAnsi="Avenir LT Std 45 Book"/>
          <w:lang w:val="en-US"/>
        </w:rPr>
        <w:t xml:space="preserve"> strategy </w:t>
      </w:r>
      <w:r>
        <w:rPr>
          <w:rFonts w:ascii="Avenir LT Std 45 Book" w:hAnsi="Avenir LT Std 45 Book"/>
          <w:i/>
          <w:iCs/>
          <w:lang w:val="en-US"/>
        </w:rPr>
        <w:t xml:space="preserve">Let’s Create </w:t>
      </w:r>
    </w:p>
    <w:p w14:paraId="17C6F8A8" w14:textId="52020EB7" w:rsidR="00BB5DD7" w:rsidRDefault="00BB5DD7" w:rsidP="005153E2">
      <w:pPr>
        <w:numPr>
          <w:ilvl w:val="0"/>
          <w:numId w:val="15"/>
        </w:numPr>
        <w:rPr>
          <w:rFonts w:ascii="Avenir LT Std 45 Book" w:hAnsi="Avenir LT Std 45 Book"/>
        </w:rPr>
      </w:pPr>
      <w:r>
        <w:rPr>
          <w:rFonts w:ascii="Avenir LT Std 45 Book" w:hAnsi="Avenir LT Std 45 Book"/>
        </w:rPr>
        <w:t>The leadership principles enshrined within the 21</w:t>
      </w:r>
      <w:r>
        <w:rPr>
          <w:rFonts w:ascii="Avenir LT Std 45 Book" w:hAnsi="Avenir LT Std 45 Book"/>
          <w:vertAlign w:val="superscript"/>
        </w:rPr>
        <w:t>st</w:t>
      </w:r>
      <w:r>
        <w:rPr>
          <w:rFonts w:ascii="Avenir LT Std 45 Book" w:hAnsi="Avenir LT Std 45 Book"/>
        </w:rPr>
        <w:t xml:space="preserve"> Century Public Servant</w:t>
      </w:r>
    </w:p>
    <w:p w14:paraId="473DFFA0" w14:textId="77777777" w:rsidR="00BB5DD7" w:rsidRDefault="00BB5DD7" w:rsidP="005153E2">
      <w:pPr>
        <w:numPr>
          <w:ilvl w:val="0"/>
          <w:numId w:val="16"/>
        </w:numPr>
        <w:rPr>
          <w:rFonts w:ascii="Avenir LT Std 45 Book" w:hAnsi="Avenir LT Std 45 Book"/>
          <w:lang w:val="en-US"/>
        </w:rPr>
      </w:pPr>
      <w:r>
        <w:rPr>
          <w:rFonts w:ascii="Avenir LT Std 45 Book" w:hAnsi="Avenir LT Std 45 Book"/>
          <w:lang w:val="en-US"/>
        </w:rPr>
        <w:t xml:space="preserve">In addition the review should include </w:t>
      </w:r>
      <w:proofErr w:type="gramStart"/>
      <w:r>
        <w:rPr>
          <w:rFonts w:ascii="Avenir LT Std 45 Book" w:hAnsi="Avenir LT Std 45 Book"/>
          <w:lang w:val="en-US"/>
        </w:rPr>
        <w:t>a  small</w:t>
      </w:r>
      <w:proofErr w:type="gramEnd"/>
      <w:r>
        <w:rPr>
          <w:rFonts w:ascii="Avenir LT Std 45 Book" w:hAnsi="Avenir LT Std 45 Book"/>
          <w:lang w:val="en-US"/>
        </w:rPr>
        <w:t xml:space="preserve"> value for money scoping exercise to explore available learning platforms</w:t>
      </w:r>
    </w:p>
    <w:p w14:paraId="267AA044" w14:textId="77777777" w:rsidR="00BB5DD7" w:rsidRDefault="00BB5DD7" w:rsidP="00C904D1">
      <w:pPr>
        <w:rPr>
          <w:rFonts w:ascii="Avenir LT Std 45 Book" w:hAnsi="Avenir LT Std 45 Book" w:cstheme="minorHAnsi"/>
          <w:bCs/>
          <w:szCs w:val="22"/>
          <w:lang w:val="en-US"/>
        </w:rPr>
      </w:pPr>
    </w:p>
    <w:p w14:paraId="475EA4DB" w14:textId="77777777" w:rsidR="00027FE8" w:rsidRPr="00F254B0" w:rsidRDefault="00027FE8" w:rsidP="00027FE8">
      <w:pPr>
        <w:pStyle w:val="ListParagraph"/>
        <w:rPr>
          <w:rFonts w:ascii="Avenir LT Std 45 Book" w:hAnsi="Avenir LT Std 45 Book" w:cstheme="minorHAnsi"/>
          <w:sz w:val="22"/>
          <w:szCs w:val="22"/>
          <w:lang w:val="en-US"/>
        </w:rPr>
      </w:pPr>
      <w:bookmarkStart w:id="2" w:name="_Hlk55898340"/>
    </w:p>
    <w:bookmarkEnd w:id="2"/>
    <w:p w14:paraId="103D08D4" w14:textId="22FD1DB7" w:rsidR="00D36627" w:rsidRPr="00F254B0" w:rsidRDefault="00D36627" w:rsidP="005153E2">
      <w:pPr>
        <w:pStyle w:val="ListParagraph"/>
        <w:numPr>
          <w:ilvl w:val="0"/>
          <w:numId w:val="3"/>
        </w:numPr>
        <w:rPr>
          <w:rFonts w:ascii="Avenir LT Std 45 Book" w:hAnsi="Avenir LT Std 45 Book" w:cstheme="minorHAnsi"/>
          <w:b/>
          <w:sz w:val="22"/>
          <w:szCs w:val="22"/>
        </w:rPr>
      </w:pPr>
      <w:r w:rsidRPr="00F254B0">
        <w:rPr>
          <w:rFonts w:ascii="Avenir LT Std 45 Book" w:hAnsi="Avenir LT Std 45 Book" w:cstheme="minorHAnsi"/>
          <w:b/>
          <w:sz w:val="22"/>
          <w:szCs w:val="22"/>
        </w:rPr>
        <w:t>CONTRACT MANAGEMENT</w:t>
      </w:r>
      <w:r w:rsidR="008E5E6A" w:rsidRPr="00F254B0">
        <w:rPr>
          <w:rFonts w:ascii="Avenir LT Std 45 Book" w:hAnsi="Avenir LT Std 45 Book" w:cstheme="minorHAnsi"/>
          <w:b/>
          <w:sz w:val="22"/>
          <w:szCs w:val="22"/>
        </w:rPr>
        <w:t xml:space="preserve"> AND GOVERNANCE</w:t>
      </w:r>
    </w:p>
    <w:p w14:paraId="5A284EA7" w14:textId="77777777" w:rsidR="00D36627" w:rsidRPr="00F254B0" w:rsidRDefault="00D36627" w:rsidP="00D36627">
      <w:pPr>
        <w:pStyle w:val="ListParagraph"/>
        <w:ind w:left="360"/>
        <w:rPr>
          <w:rFonts w:ascii="Avenir LT Std 45 Book" w:hAnsi="Avenir LT Std 45 Book" w:cstheme="minorHAnsi"/>
          <w:b/>
          <w:sz w:val="22"/>
          <w:szCs w:val="22"/>
        </w:rPr>
      </w:pPr>
    </w:p>
    <w:p w14:paraId="0BC328F6" w14:textId="56F58D99" w:rsidR="00D125F7" w:rsidRDefault="00853F22" w:rsidP="00DC6DE2">
      <w:pPr>
        <w:ind w:left="360"/>
        <w:rPr>
          <w:rFonts w:ascii="Avenir LT Std 45 Book" w:hAnsi="Avenir LT Std 45 Book" w:cstheme="minorHAnsi"/>
          <w:szCs w:val="22"/>
        </w:rPr>
      </w:pPr>
      <w:r w:rsidRPr="00F254B0">
        <w:rPr>
          <w:rFonts w:ascii="Avenir LT Std 45 Book" w:hAnsi="Avenir LT Std 45 Book" w:cstheme="minorHAnsi"/>
          <w:szCs w:val="22"/>
        </w:rPr>
        <w:t xml:space="preserve">The contract will be </w:t>
      </w:r>
      <w:r w:rsidR="003D25EE" w:rsidRPr="00F254B0">
        <w:rPr>
          <w:rFonts w:ascii="Avenir LT Std 45 Book" w:hAnsi="Avenir LT Std 45 Book" w:cstheme="minorHAnsi"/>
          <w:szCs w:val="22"/>
        </w:rPr>
        <w:t xml:space="preserve">directly </w:t>
      </w:r>
      <w:r w:rsidRPr="00F254B0">
        <w:rPr>
          <w:rFonts w:ascii="Avenir LT Std 45 Book" w:hAnsi="Avenir LT Std 45 Book" w:cstheme="minorHAnsi"/>
          <w:szCs w:val="22"/>
        </w:rPr>
        <w:t>managed by</w:t>
      </w:r>
      <w:r w:rsidR="00575EAF" w:rsidRPr="00F254B0">
        <w:rPr>
          <w:rFonts w:ascii="Avenir LT Std 45 Book" w:hAnsi="Avenir LT Std 45 Book" w:cstheme="minorHAnsi"/>
          <w:szCs w:val="22"/>
        </w:rPr>
        <w:t xml:space="preserve"> </w:t>
      </w:r>
      <w:r w:rsidR="0024639A">
        <w:rPr>
          <w:rFonts w:ascii="Avenir LT Std 45 Book" w:hAnsi="Avenir LT Std 45 Book" w:cstheme="minorHAnsi"/>
          <w:szCs w:val="22"/>
        </w:rPr>
        <w:t xml:space="preserve">a project manager from Libraries Connected in partnership with </w:t>
      </w:r>
      <w:proofErr w:type="gramStart"/>
      <w:r w:rsidR="00891CC3">
        <w:rPr>
          <w:rFonts w:ascii="Avenir LT Std 45 Book" w:hAnsi="Avenir LT Std 45 Book" w:cstheme="minorHAnsi"/>
          <w:szCs w:val="22"/>
        </w:rPr>
        <w:t>C</w:t>
      </w:r>
      <w:r w:rsidR="0024639A">
        <w:rPr>
          <w:rFonts w:ascii="Avenir LT Std 45 Book" w:hAnsi="Avenir LT Std 45 Book" w:cstheme="minorHAnsi"/>
          <w:szCs w:val="22"/>
        </w:rPr>
        <w:t>ILIP</w:t>
      </w:r>
      <w:proofErr w:type="gramEnd"/>
    </w:p>
    <w:p w14:paraId="11387474" w14:textId="3DD837AB" w:rsidR="0070770A" w:rsidRPr="00F254B0" w:rsidRDefault="0070770A" w:rsidP="00DC6DE2">
      <w:pPr>
        <w:ind w:left="360"/>
        <w:rPr>
          <w:rFonts w:ascii="Avenir LT Std 45 Book" w:hAnsi="Avenir LT Std 45 Book" w:cstheme="minorHAnsi"/>
          <w:szCs w:val="22"/>
        </w:rPr>
      </w:pPr>
    </w:p>
    <w:p w14:paraId="0FF8C255" w14:textId="4826E952" w:rsidR="00225522" w:rsidRDefault="009F6C6A" w:rsidP="00DC6DE2">
      <w:pPr>
        <w:ind w:left="360"/>
        <w:rPr>
          <w:rFonts w:ascii="Avenir LT Std 45 Book" w:hAnsi="Avenir LT Std 45 Book" w:cstheme="minorHAnsi"/>
          <w:i/>
          <w:iCs/>
          <w:szCs w:val="22"/>
        </w:rPr>
      </w:pPr>
      <w:r w:rsidRPr="00F254B0">
        <w:rPr>
          <w:rFonts w:ascii="Avenir LT Std 45 Book" w:hAnsi="Avenir LT Std 45 Book" w:cstheme="minorHAnsi"/>
          <w:szCs w:val="22"/>
        </w:rPr>
        <w:t>The selected organisation will</w:t>
      </w:r>
      <w:r w:rsidR="004923F0" w:rsidRPr="00F254B0">
        <w:rPr>
          <w:rFonts w:ascii="Avenir LT Std 45 Book" w:hAnsi="Avenir LT Std 45 Book" w:cstheme="minorHAnsi"/>
          <w:szCs w:val="22"/>
        </w:rPr>
        <w:t xml:space="preserve"> report</w:t>
      </w:r>
      <w:r w:rsidRPr="00F254B0">
        <w:rPr>
          <w:rFonts w:ascii="Avenir LT Std 45 Book" w:hAnsi="Avenir LT Std 45 Book" w:cstheme="minorHAnsi"/>
          <w:szCs w:val="22"/>
        </w:rPr>
        <w:t xml:space="preserve"> </w:t>
      </w:r>
      <w:r w:rsidR="00F67836" w:rsidRPr="00F254B0">
        <w:rPr>
          <w:rFonts w:ascii="Avenir LT Std 45 Book" w:hAnsi="Avenir LT Std 45 Book" w:cstheme="minorHAnsi"/>
          <w:szCs w:val="22"/>
        </w:rPr>
        <w:t xml:space="preserve">into </w:t>
      </w:r>
      <w:r w:rsidR="004923F0" w:rsidRPr="00F254B0">
        <w:rPr>
          <w:rFonts w:ascii="Avenir LT Std 45 Book" w:hAnsi="Avenir LT Std 45 Book" w:cstheme="minorHAnsi"/>
          <w:szCs w:val="22"/>
        </w:rPr>
        <w:t>the P</w:t>
      </w:r>
      <w:r w:rsidR="00DF0D0A">
        <w:rPr>
          <w:rFonts w:ascii="Avenir LT Std 45 Book" w:hAnsi="Avenir LT Std 45 Book" w:cstheme="minorHAnsi"/>
          <w:szCs w:val="22"/>
        </w:rPr>
        <w:t>roject Governance</w:t>
      </w:r>
      <w:r w:rsidR="00F86EB4" w:rsidRPr="00F254B0">
        <w:rPr>
          <w:rFonts w:ascii="Avenir LT Std 45 Book" w:hAnsi="Avenir LT Std 45 Book" w:cstheme="minorHAnsi"/>
          <w:szCs w:val="22"/>
        </w:rPr>
        <w:t xml:space="preserve"> </w:t>
      </w:r>
      <w:r w:rsidR="0024639A">
        <w:rPr>
          <w:rFonts w:ascii="Avenir LT Std 45 Book" w:hAnsi="Avenir LT Std 45 Book" w:cstheme="minorHAnsi"/>
          <w:szCs w:val="22"/>
        </w:rPr>
        <w:t xml:space="preserve">Group </w:t>
      </w:r>
      <w:r w:rsidR="00F67836" w:rsidRPr="00F254B0">
        <w:rPr>
          <w:rFonts w:ascii="Avenir LT Std 45 Book" w:hAnsi="Avenir LT Std 45 Book" w:cstheme="minorHAnsi"/>
          <w:szCs w:val="22"/>
        </w:rPr>
        <w:t xml:space="preserve">which will comprise members of </w:t>
      </w:r>
      <w:r w:rsidR="000E58D9" w:rsidRPr="00F254B0">
        <w:rPr>
          <w:rFonts w:ascii="Avenir LT Std 45 Book" w:hAnsi="Avenir LT Std 45 Book" w:cstheme="minorHAnsi"/>
          <w:szCs w:val="22"/>
        </w:rPr>
        <w:t>Libraries Connected</w:t>
      </w:r>
      <w:r w:rsidR="008F2345" w:rsidRPr="00F254B0">
        <w:rPr>
          <w:rFonts w:ascii="Avenir LT Std 45 Book" w:hAnsi="Avenir LT Std 45 Book" w:cstheme="minorHAnsi"/>
          <w:szCs w:val="22"/>
        </w:rPr>
        <w:t>,</w:t>
      </w:r>
      <w:r w:rsidR="00BB1AD9" w:rsidRPr="00F254B0">
        <w:rPr>
          <w:rFonts w:ascii="Avenir LT Std 45 Book" w:hAnsi="Avenir LT Std 45 Book" w:cstheme="minorHAnsi"/>
          <w:szCs w:val="22"/>
        </w:rPr>
        <w:t xml:space="preserve"> CILIP, </w:t>
      </w:r>
      <w:r w:rsidR="005F2AB2" w:rsidRPr="00F254B0">
        <w:rPr>
          <w:rFonts w:ascii="Avenir LT Std 45 Book" w:hAnsi="Avenir LT Std 45 Book" w:cstheme="minorHAnsi"/>
          <w:szCs w:val="22"/>
        </w:rPr>
        <w:t>Arts Coun</w:t>
      </w:r>
      <w:r w:rsidR="004923F0" w:rsidRPr="00F254B0">
        <w:rPr>
          <w:rFonts w:ascii="Avenir LT Std 45 Book" w:hAnsi="Avenir LT Std 45 Book" w:cstheme="minorHAnsi"/>
          <w:szCs w:val="22"/>
        </w:rPr>
        <w:t>cil England</w:t>
      </w:r>
      <w:r w:rsidR="007B4C55">
        <w:rPr>
          <w:rFonts w:ascii="Avenir LT Std 45 Book" w:hAnsi="Avenir LT Std 45 Book" w:cstheme="minorHAnsi"/>
          <w:szCs w:val="22"/>
        </w:rPr>
        <w:t xml:space="preserve">; </w:t>
      </w:r>
      <w:r w:rsidR="007B4C55" w:rsidRPr="007B4C55">
        <w:rPr>
          <w:rFonts w:ascii="Avenir LT Std 45 Book" w:hAnsi="Avenir LT Std 45 Book" w:cstheme="minorHAnsi"/>
          <w:i/>
          <w:iCs/>
          <w:szCs w:val="22"/>
        </w:rPr>
        <w:t xml:space="preserve">DCMS; </w:t>
      </w:r>
      <w:proofErr w:type="gramStart"/>
      <w:r w:rsidR="007B4C55" w:rsidRPr="007B4C55">
        <w:rPr>
          <w:rFonts w:ascii="Avenir LT Std 45 Book" w:hAnsi="Avenir LT Std 45 Book" w:cstheme="minorHAnsi"/>
          <w:i/>
          <w:iCs/>
          <w:szCs w:val="22"/>
        </w:rPr>
        <w:t>LGA</w:t>
      </w:r>
      <w:proofErr w:type="gramEnd"/>
    </w:p>
    <w:p w14:paraId="33ADE1F6" w14:textId="036BB924" w:rsidR="00DF0D0A" w:rsidRDefault="00DF0D0A" w:rsidP="00DC6DE2">
      <w:pPr>
        <w:ind w:left="360"/>
        <w:rPr>
          <w:rFonts w:ascii="Avenir LT Std 45 Book" w:hAnsi="Avenir LT Std 45 Book" w:cstheme="minorHAnsi"/>
          <w:i/>
          <w:iCs/>
          <w:szCs w:val="22"/>
        </w:rPr>
      </w:pPr>
    </w:p>
    <w:p w14:paraId="56AA47EF" w14:textId="3D16F973" w:rsidR="00DF0D0A" w:rsidRPr="00DF0D0A" w:rsidRDefault="00DF0D0A" w:rsidP="00DC6DE2">
      <w:pPr>
        <w:ind w:left="360"/>
        <w:rPr>
          <w:rFonts w:ascii="Avenir LT Std 45 Book" w:hAnsi="Avenir LT Std 45 Book" w:cstheme="minorHAnsi"/>
          <w:szCs w:val="22"/>
        </w:rPr>
      </w:pPr>
      <w:r w:rsidRPr="00DF0D0A">
        <w:rPr>
          <w:rFonts w:ascii="Avenir LT Std 45 Book" w:hAnsi="Avenir LT Std 45 Book" w:cstheme="minorHAnsi"/>
          <w:szCs w:val="22"/>
        </w:rPr>
        <w:t>There will be a phased sign</w:t>
      </w:r>
      <w:r>
        <w:rPr>
          <w:rFonts w:ascii="Avenir LT Std 45 Book" w:hAnsi="Avenir LT Std 45 Book" w:cstheme="minorHAnsi"/>
          <w:szCs w:val="22"/>
        </w:rPr>
        <w:t>-</w:t>
      </w:r>
      <w:r w:rsidRPr="00DF0D0A">
        <w:rPr>
          <w:rFonts w:ascii="Avenir LT Std 45 Book" w:hAnsi="Avenir LT Std 45 Book" w:cstheme="minorHAnsi"/>
          <w:szCs w:val="22"/>
        </w:rPr>
        <w:t xml:space="preserve">off process to allow all partners to ensure sign off by </w:t>
      </w:r>
      <w:r w:rsidR="0024639A">
        <w:rPr>
          <w:rFonts w:ascii="Avenir LT Std 45 Book" w:hAnsi="Avenir LT Std 45 Book" w:cstheme="minorHAnsi"/>
          <w:szCs w:val="22"/>
        </w:rPr>
        <w:t xml:space="preserve">their </w:t>
      </w:r>
      <w:r w:rsidRPr="00DF0D0A">
        <w:rPr>
          <w:rFonts w:ascii="Avenir LT Std 45 Book" w:hAnsi="Avenir LT Std 45 Book" w:cstheme="minorHAnsi"/>
          <w:szCs w:val="22"/>
        </w:rPr>
        <w:t>respective Boards.</w:t>
      </w:r>
    </w:p>
    <w:p w14:paraId="324E99A8" w14:textId="0C698120" w:rsidR="00D13CB9" w:rsidRPr="00DF0D0A" w:rsidRDefault="00D13CB9" w:rsidP="00DC6DE2">
      <w:pPr>
        <w:ind w:left="360"/>
        <w:rPr>
          <w:rFonts w:ascii="Avenir LT Std 45 Book" w:hAnsi="Avenir LT Std 45 Book" w:cstheme="minorHAnsi"/>
          <w:szCs w:val="22"/>
        </w:rPr>
      </w:pPr>
    </w:p>
    <w:p w14:paraId="564EED46" w14:textId="77777777" w:rsidR="00225522" w:rsidRPr="00F254B0" w:rsidRDefault="00225522" w:rsidP="00DC6DE2">
      <w:pPr>
        <w:ind w:left="360"/>
        <w:rPr>
          <w:rFonts w:ascii="Avenir LT Std 45 Book" w:hAnsi="Avenir LT Std 45 Book" w:cstheme="minorHAnsi"/>
          <w:szCs w:val="22"/>
        </w:rPr>
      </w:pPr>
    </w:p>
    <w:p w14:paraId="0B33F111" w14:textId="07D9EAB8" w:rsidR="00853F22" w:rsidRPr="00F254B0" w:rsidRDefault="00853F22" w:rsidP="005153E2">
      <w:pPr>
        <w:pStyle w:val="ListParagraph"/>
        <w:numPr>
          <w:ilvl w:val="0"/>
          <w:numId w:val="3"/>
        </w:numPr>
        <w:rPr>
          <w:rFonts w:ascii="Avenir LT Std 45 Book" w:hAnsi="Avenir LT Std 45 Book" w:cstheme="minorHAnsi"/>
          <w:b/>
          <w:sz w:val="22"/>
          <w:szCs w:val="22"/>
        </w:rPr>
      </w:pPr>
      <w:r w:rsidRPr="00F254B0">
        <w:rPr>
          <w:rFonts w:ascii="Avenir LT Std 45 Book" w:hAnsi="Avenir LT Std 45 Book" w:cstheme="minorHAnsi"/>
          <w:b/>
          <w:sz w:val="22"/>
          <w:szCs w:val="22"/>
        </w:rPr>
        <w:t>WORKPLAN AND MILESTONES</w:t>
      </w:r>
    </w:p>
    <w:p w14:paraId="62B3C1C9" w14:textId="77777777" w:rsidR="00D32567" w:rsidRPr="00F254B0" w:rsidRDefault="00D32567" w:rsidP="00D32567">
      <w:pPr>
        <w:pStyle w:val="ListParagraph"/>
        <w:ind w:left="0"/>
        <w:rPr>
          <w:rFonts w:ascii="Avenir LT Std 45 Book" w:hAnsi="Avenir LT Std 45 Book" w:cstheme="minorHAnsi"/>
          <w:b/>
          <w:sz w:val="22"/>
          <w:szCs w:val="22"/>
        </w:rPr>
      </w:pPr>
    </w:p>
    <w:p w14:paraId="251E2718" w14:textId="1803FBD9" w:rsidR="00D125F7" w:rsidRPr="00F254B0" w:rsidRDefault="00D125F7" w:rsidP="00DC6DE2">
      <w:pPr>
        <w:pStyle w:val="ListParagraph"/>
        <w:ind w:left="360"/>
        <w:rPr>
          <w:rFonts w:ascii="Avenir LT Std 45 Book" w:hAnsi="Avenir LT Std 45 Book" w:cstheme="minorHAnsi"/>
          <w:sz w:val="22"/>
          <w:szCs w:val="22"/>
        </w:rPr>
      </w:pPr>
      <w:r w:rsidRPr="00F254B0">
        <w:rPr>
          <w:rFonts w:ascii="Avenir LT Std 45 Book" w:hAnsi="Avenir LT Std 45 Book" w:cstheme="minorHAnsi"/>
          <w:sz w:val="22"/>
          <w:szCs w:val="22"/>
        </w:rPr>
        <w:t xml:space="preserve">We envisage the project will follow this workplan, but proposals can set out </w:t>
      </w:r>
      <w:r w:rsidR="00636F6E" w:rsidRPr="00F254B0">
        <w:rPr>
          <w:rFonts w:ascii="Avenir LT Std 45 Book" w:hAnsi="Avenir LT Std 45 Book" w:cstheme="minorHAnsi"/>
          <w:sz w:val="22"/>
          <w:szCs w:val="22"/>
        </w:rPr>
        <w:t>an alternative timetable</w:t>
      </w:r>
      <w:r w:rsidRPr="00F254B0">
        <w:rPr>
          <w:rFonts w:ascii="Avenir LT Std 45 Book" w:hAnsi="Avenir LT Std 45 Book" w:cstheme="minorHAnsi"/>
          <w:sz w:val="22"/>
          <w:szCs w:val="22"/>
        </w:rPr>
        <w:t xml:space="preserve"> to meet the </w:t>
      </w:r>
      <w:r w:rsidR="00935936">
        <w:rPr>
          <w:rFonts w:ascii="Avenir LT Std 45 Book" w:hAnsi="Avenir LT Std 45 Book" w:cstheme="minorHAnsi"/>
          <w:sz w:val="22"/>
          <w:szCs w:val="22"/>
        </w:rPr>
        <w:t>b</w:t>
      </w:r>
      <w:r w:rsidR="00935936" w:rsidRPr="00F254B0">
        <w:rPr>
          <w:rFonts w:ascii="Avenir LT Std 45 Book" w:hAnsi="Avenir LT Std 45 Book" w:cstheme="minorHAnsi"/>
          <w:sz w:val="22"/>
          <w:szCs w:val="22"/>
        </w:rPr>
        <w:t>rief.</w:t>
      </w:r>
      <w:r w:rsidRPr="00F254B0">
        <w:rPr>
          <w:rFonts w:ascii="Avenir LT Std 45 Book" w:hAnsi="Avenir LT Std 45 Book" w:cstheme="minorHAnsi"/>
          <w:sz w:val="22"/>
          <w:szCs w:val="22"/>
        </w:rPr>
        <w:t xml:space="preserve"> </w:t>
      </w:r>
    </w:p>
    <w:p w14:paraId="420B91A6" w14:textId="3AD70AD2" w:rsidR="00170B2D" w:rsidRPr="00F254B0" w:rsidRDefault="00170B2D" w:rsidP="00DC6DE2">
      <w:pPr>
        <w:pStyle w:val="ListParagraph"/>
        <w:ind w:left="360"/>
        <w:rPr>
          <w:rFonts w:ascii="Avenir LT Std 45 Book" w:hAnsi="Avenir LT Std 45 Book" w:cstheme="minorHAnsi"/>
          <w:sz w:val="22"/>
          <w:szCs w:val="22"/>
        </w:rPr>
      </w:pPr>
    </w:p>
    <w:p w14:paraId="059F43D0" w14:textId="77777777" w:rsidR="004923F0" w:rsidRPr="00F254B0" w:rsidRDefault="00890547" w:rsidP="004923F0">
      <w:pPr>
        <w:rPr>
          <w:rFonts w:ascii="Avenir LT Std 45 Book" w:hAnsi="Avenir LT Std 45 Book" w:cstheme="minorHAnsi"/>
          <w:b/>
          <w:szCs w:val="22"/>
        </w:rPr>
      </w:pPr>
      <w:bookmarkStart w:id="3" w:name="_Hlk61710898"/>
      <w:r w:rsidRPr="00F254B0">
        <w:rPr>
          <w:rFonts w:ascii="Avenir LT Std 45 Book" w:hAnsi="Avenir LT Std 45 Book" w:cstheme="minorHAnsi"/>
          <w:b/>
          <w:szCs w:val="22"/>
        </w:rPr>
        <w:t>Overall programme plan</w:t>
      </w:r>
    </w:p>
    <w:p w14:paraId="483C38C4" w14:textId="65FBBD6F" w:rsidR="00D32567" w:rsidRPr="00F254B0" w:rsidRDefault="00853F22" w:rsidP="004923F0">
      <w:pPr>
        <w:rPr>
          <w:rFonts w:ascii="Avenir LT Std 45 Book" w:hAnsi="Avenir LT Std 45 Book" w:cstheme="minorHAnsi"/>
          <w:i/>
          <w:szCs w:val="22"/>
        </w:rPr>
      </w:pPr>
      <w:r w:rsidRPr="00F254B0">
        <w:rPr>
          <w:rFonts w:ascii="Avenir LT Std 45 Book" w:hAnsi="Avenir LT Std 45 Book" w:cstheme="minorHAnsi"/>
          <w:szCs w:val="22"/>
        </w:rPr>
        <w:tab/>
      </w:r>
      <w:r w:rsidR="00331CB4" w:rsidRPr="00F254B0">
        <w:rPr>
          <w:rFonts w:ascii="Avenir LT Std 45 Book" w:hAnsi="Avenir LT Std 45 Book" w:cstheme="minorHAnsi"/>
          <w:i/>
          <w:szCs w:val="22"/>
        </w:rPr>
        <w:tab/>
      </w:r>
      <w:r w:rsidR="00331CB4" w:rsidRPr="00F254B0">
        <w:rPr>
          <w:rFonts w:ascii="Avenir LT Std 45 Book" w:hAnsi="Avenir LT Std 45 Book" w:cstheme="minorHAnsi"/>
          <w:i/>
          <w:szCs w:val="22"/>
        </w:rPr>
        <w:tab/>
      </w:r>
    </w:p>
    <w:tbl>
      <w:tblPr>
        <w:tblStyle w:val="TableGrid"/>
        <w:tblW w:w="0" w:type="auto"/>
        <w:tblInd w:w="137" w:type="dxa"/>
        <w:tblLook w:val="04A0" w:firstRow="1" w:lastRow="0" w:firstColumn="1" w:lastColumn="0" w:noHBand="0" w:noVBand="1"/>
      </w:tblPr>
      <w:tblGrid>
        <w:gridCol w:w="6804"/>
        <w:gridCol w:w="2403"/>
      </w:tblGrid>
      <w:tr w:rsidR="00D32567" w:rsidRPr="00F254B0" w14:paraId="7808E143" w14:textId="77777777" w:rsidTr="00CB4969">
        <w:tc>
          <w:tcPr>
            <w:tcW w:w="6804" w:type="dxa"/>
            <w:shd w:val="clear" w:color="auto" w:fill="D9D9D9" w:themeFill="background1" w:themeFillShade="D9"/>
          </w:tcPr>
          <w:p w14:paraId="495A996F" w14:textId="77777777" w:rsidR="00D32567" w:rsidRPr="00F254B0" w:rsidRDefault="00D32567" w:rsidP="00CB4969">
            <w:pPr>
              <w:rPr>
                <w:rFonts w:ascii="Avenir LT Std 45 Book" w:hAnsi="Avenir LT Std 45 Book" w:cstheme="minorHAnsi"/>
                <w:szCs w:val="22"/>
              </w:rPr>
            </w:pPr>
            <w:r w:rsidRPr="00F254B0">
              <w:rPr>
                <w:rFonts w:ascii="Avenir LT Std 45 Book" w:hAnsi="Avenir LT Std 45 Book" w:cstheme="minorHAnsi"/>
                <w:szCs w:val="22"/>
              </w:rPr>
              <w:t>Activity</w:t>
            </w:r>
          </w:p>
        </w:tc>
        <w:tc>
          <w:tcPr>
            <w:tcW w:w="2403" w:type="dxa"/>
            <w:shd w:val="clear" w:color="auto" w:fill="D9D9D9" w:themeFill="background1" w:themeFillShade="D9"/>
          </w:tcPr>
          <w:p w14:paraId="33BD162F" w14:textId="77777777" w:rsidR="00D32567" w:rsidRPr="00F254B0" w:rsidRDefault="00D32567" w:rsidP="00CB4969">
            <w:pPr>
              <w:pStyle w:val="ListParagraph"/>
              <w:ind w:left="0"/>
              <w:rPr>
                <w:rFonts w:ascii="Avenir LT Std 45 Book" w:hAnsi="Avenir LT Std 45 Book" w:cstheme="minorHAnsi"/>
                <w:sz w:val="22"/>
                <w:szCs w:val="22"/>
              </w:rPr>
            </w:pPr>
            <w:r w:rsidRPr="00F254B0">
              <w:rPr>
                <w:rFonts w:ascii="Avenir LT Std 45 Book" w:hAnsi="Avenir LT Std 45 Book" w:cstheme="minorHAnsi"/>
                <w:sz w:val="22"/>
                <w:szCs w:val="22"/>
              </w:rPr>
              <w:t>Time Period</w:t>
            </w:r>
          </w:p>
        </w:tc>
      </w:tr>
      <w:tr w:rsidR="00D32567" w:rsidRPr="00F254B0" w14:paraId="55EF95B5" w14:textId="77777777" w:rsidTr="00170B2D">
        <w:tc>
          <w:tcPr>
            <w:tcW w:w="6804" w:type="dxa"/>
            <w:shd w:val="clear" w:color="auto" w:fill="EEECE1" w:themeFill="background2"/>
          </w:tcPr>
          <w:p w14:paraId="47B7A924" w14:textId="3E205AE5" w:rsidR="00F86EB4" w:rsidRPr="00F254B0" w:rsidRDefault="00701050" w:rsidP="00F86EB4">
            <w:pPr>
              <w:pStyle w:val="ListParagraph"/>
              <w:ind w:left="0"/>
              <w:rPr>
                <w:rFonts w:ascii="Avenir LT Std 45 Book" w:hAnsi="Avenir LT Std 45 Book" w:cstheme="minorHAnsi"/>
                <w:sz w:val="22"/>
                <w:szCs w:val="22"/>
              </w:rPr>
            </w:pPr>
            <w:r w:rsidRPr="00F254B0">
              <w:rPr>
                <w:rFonts w:ascii="Avenir LT Std 45 Book" w:hAnsi="Avenir LT Std 45 Book" w:cstheme="minorHAnsi"/>
                <w:sz w:val="22"/>
                <w:szCs w:val="22"/>
              </w:rPr>
              <w:t xml:space="preserve">Invitation to Tender </w:t>
            </w:r>
          </w:p>
          <w:p w14:paraId="07B6BF87" w14:textId="79BE6596" w:rsidR="00701050" w:rsidRPr="00F254B0" w:rsidRDefault="00701050" w:rsidP="00CB4969">
            <w:pPr>
              <w:pStyle w:val="ListParagraph"/>
              <w:ind w:left="0"/>
              <w:rPr>
                <w:rFonts w:ascii="Avenir LT Std 45 Book" w:hAnsi="Avenir LT Std 45 Book" w:cstheme="minorHAnsi"/>
                <w:sz w:val="22"/>
                <w:szCs w:val="22"/>
              </w:rPr>
            </w:pPr>
          </w:p>
        </w:tc>
        <w:tc>
          <w:tcPr>
            <w:tcW w:w="2403" w:type="dxa"/>
            <w:shd w:val="clear" w:color="auto" w:fill="EEECE1" w:themeFill="background2"/>
          </w:tcPr>
          <w:p w14:paraId="08DE5F02" w14:textId="37996E23" w:rsidR="00D32567" w:rsidRPr="00F254B0" w:rsidRDefault="00BB5DD7" w:rsidP="00CB4969">
            <w:pPr>
              <w:pStyle w:val="ListParagraph"/>
              <w:ind w:left="0"/>
              <w:rPr>
                <w:rFonts w:ascii="Avenir LT Std 45 Book" w:hAnsi="Avenir LT Std 45 Book" w:cstheme="minorHAnsi"/>
                <w:sz w:val="22"/>
                <w:szCs w:val="22"/>
              </w:rPr>
            </w:pPr>
            <w:r>
              <w:rPr>
                <w:rFonts w:ascii="Avenir LT Std 45 Book" w:hAnsi="Avenir LT Std 45 Book" w:cstheme="minorHAnsi"/>
                <w:sz w:val="22"/>
                <w:szCs w:val="22"/>
              </w:rPr>
              <w:t>June</w:t>
            </w:r>
            <w:r w:rsidR="007B4C55">
              <w:rPr>
                <w:rFonts w:ascii="Avenir LT Std 45 Book" w:hAnsi="Avenir LT Std 45 Book" w:cstheme="minorHAnsi"/>
                <w:sz w:val="22"/>
                <w:szCs w:val="22"/>
              </w:rPr>
              <w:t xml:space="preserve"> 2021</w:t>
            </w:r>
          </w:p>
        </w:tc>
      </w:tr>
      <w:tr w:rsidR="00D81479" w:rsidRPr="00F254B0" w14:paraId="7CEA00E8" w14:textId="77777777" w:rsidTr="00CB4969">
        <w:tc>
          <w:tcPr>
            <w:tcW w:w="6804" w:type="dxa"/>
          </w:tcPr>
          <w:p w14:paraId="714DE219" w14:textId="5417D853" w:rsidR="00D81479" w:rsidRPr="00F254B0" w:rsidRDefault="00D81479" w:rsidP="00791B51">
            <w:pPr>
              <w:pStyle w:val="ListParagraph"/>
              <w:ind w:left="0"/>
              <w:rPr>
                <w:rFonts w:ascii="Avenir LT Std 45 Book" w:hAnsi="Avenir LT Std 45 Book" w:cstheme="minorHAnsi"/>
                <w:sz w:val="22"/>
                <w:szCs w:val="22"/>
              </w:rPr>
            </w:pPr>
            <w:r>
              <w:rPr>
                <w:rFonts w:ascii="Avenir LT Std 45 Book" w:hAnsi="Avenir LT Std 45 Book" w:cstheme="minorHAnsi"/>
                <w:sz w:val="22"/>
                <w:szCs w:val="22"/>
              </w:rPr>
              <w:t>Clarifications published</w:t>
            </w:r>
          </w:p>
        </w:tc>
        <w:tc>
          <w:tcPr>
            <w:tcW w:w="2403" w:type="dxa"/>
          </w:tcPr>
          <w:p w14:paraId="53E7C128" w14:textId="2015D738" w:rsidR="00D81479" w:rsidRDefault="00D81479" w:rsidP="00701050">
            <w:pPr>
              <w:pStyle w:val="ListParagraph"/>
              <w:ind w:left="0"/>
              <w:rPr>
                <w:rFonts w:ascii="Avenir LT Std 45 Book" w:hAnsi="Avenir LT Std 45 Book" w:cstheme="minorHAnsi"/>
                <w:sz w:val="22"/>
                <w:szCs w:val="22"/>
              </w:rPr>
            </w:pPr>
            <w:r>
              <w:rPr>
                <w:rFonts w:ascii="Avenir LT Std 45 Book" w:hAnsi="Avenir LT Std 45 Book" w:cstheme="minorHAnsi"/>
                <w:sz w:val="22"/>
                <w:szCs w:val="22"/>
              </w:rPr>
              <w:t>W/b 28 June 2021</w:t>
            </w:r>
          </w:p>
        </w:tc>
      </w:tr>
      <w:tr w:rsidR="00D81479" w:rsidRPr="00F254B0" w14:paraId="23AC1BCB" w14:textId="77777777" w:rsidTr="00CB4969">
        <w:tc>
          <w:tcPr>
            <w:tcW w:w="6804" w:type="dxa"/>
          </w:tcPr>
          <w:p w14:paraId="5B65C96C" w14:textId="4FD7B4F1" w:rsidR="00D81479" w:rsidRPr="00F254B0" w:rsidRDefault="00D81479" w:rsidP="00791B51">
            <w:pPr>
              <w:pStyle w:val="ListParagraph"/>
              <w:ind w:left="0"/>
              <w:rPr>
                <w:rFonts w:ascii="Avenir LT Std 45 Book" w:hAnsi="Avenir LT Std 45 Book" w:cstheme="minorHAnsi"/>
                <w:sz w:val="22"/>
                <w:szCs w:val="22"/>
              </w:rPr>
            </w:pPr>
            <w:r>
              <w:rPr>
                <w:rFonts w:ascii="Avenir LT Std 45 Book" w:hAnsi="Avenir LT Std 45 Book" w:cstheme="minorHAnsi"/>
                <w:sz w:val="22"/>
                <w:szCs w:val="22"/>
              </w:rPr>
              <w:t xml:space="preserve">Closing date </w:t>
            </w:r>
          </w:p>
        </w:tc>
        <w:tc>
          <w:tcPr>
            <w:tcW w:w="2403" w:type="dxa"/>
          </w:tcPr>
          <w:p w14:paraId="6AED10D8" w14:textId="66880F25" w:rsidR="00D81479" w:rsidRDefault="00D81479" w:rsidP="00701050">
            <w:pPr>
              <w:pStyle w:val="ListParagraph"/>
              <w:ind w:left="0"/>
              <w:rPr>
                <w:rFonts w:ascii="Avenir LT Std 45 Book" w:hAnsi="Avenir LT Std 45 Book" w:cstheme="minorHAnsi"/>
                <w:sz w:val="22"/>
                <w:szCs w:val="22"/>
              </w:rPr>
            </w:pPr>
            <w:r>
              <w:rPr>
                <w:rFonts w:ascii="Avenir LT Std 45 Book" w:hAnsi="Avenir LT Std 45 Book" w:cstheme="minorHAnsi"/>
                <w:sz w:val="22"/>
                <w:szCs w:val="22"/>
              </w:rPr>
              <w:t>2 July 2021</w:t>
            </w:r>
          </w:p>
        </w:tc>
      </w:tr>
      <w:tr w:rsidR="00701050" w:rsidRPr="00F254B0" w14:paraId="7420E883" w14:textId="77777777" w:rsidTr="00CB4969">
        <w:tc>
          <w:tcPr>
            <w:tcW w:w="6804" w:type="dxa"/>
          </w:tcPr>
          <w:p w14:paraId="6C58245E" w14:textId="6F936DED" w:rsidR="00701050" w:rsidRPr="00F254B0" w:rsidRDefault="00701050" w:rsidP="00791B51">
            <w:pPr>
              <w:pStyle w:val="ListParagraph"/>
              <w:ind w:left="0"/>
              <w:rPr>
                <w:rFonts w:ascii="Avenir LT Std 45 Book" w:hAnsi="Avenir LT Std 45 Book" w:cstheme="minorHAnsi"/>
                <w:sz w:val="22"/>
                <w:szCs w:val="22"/>
              </w:rPr>
            </w:pPr>
            <w:r w:rsidRPr="00F254B0">
              <w:rPr>
                <w:rFonts w:ascii="Avenir LT Std 45 Book" w:hAnsi="Avenir LT Std 45 Book" w:cstheme="minorHAnsi"/>
                <w:sz w:val="22"/>
                <w:szCs w:val="22"/>
              </w:rPr>
              <w:t xml:space="preserve">Appointment of successful </w:t>
            </w:r>
            <w:r w:rsidR="00791B51" w:rsidRPr="00F254B0">
              <w:rPr>
                <w:rFonts w:ascii="Avenir LT Std 45 Book" w:hAnsi="Avenir LT Std 45 Book" w:cstheme="minorHAnsi"/>
                <w:sz w:val="22"/>
                <w:szCs w:val="22"/>
              </w:rPr>
              <w:t>contractor</w:t>
            </w:r>
          </w:p>
        </w:tc>
        <w:tc>
          <w:tcPr>
            <w:tcW w:w="2403" w:type="dxa"/>
          </w:tcPr>
          <w:p w14:paraId="0C7809E9" w14:textId="5AF6C44B" w:rsidR="00701050" w:rsidRPr="00F254B0" w:rsidRDefault="00BB5DD7" w:rsidP="00701050">
            <w:pPr>
              <w:pStyle w:val="ListParagraph"/>
              <w:ind w:left="0"/>
              <w:rPr>
                <w:rFonts w:ascii="Avenir LT Std 45 Book" w:hAnsi="Avenir LT Std 45 Book" w:cstheme="minorHAnsi"/>
                <w:sz w:val="22"/>
                <w:szCs w:val="22"/>
              </w:rPr>
            </w:pPr>
            <w:r>
              <w:rPr>
                <w:rFonts w:ascii="Avenir LT Std 45 Book" w:hAnsi="Avenir LT Std 45 Book" w:cstheme="minorHAnsi"/>
                <w:sz w:val="22"/>
                <w:szCs w:val="22"/>
              </w:rPr>
              <w:t>July</w:t>
            </w:r>
            <w:r w:rsidR="007B4C55">
              <w:rPr>
                <w:rFonts w:ascii="Avenir LT Std 45 Book" w:hAnsi="Avenir LT Std 45 Book" w:cstheme="minorHAnsi"/>
                <w:sz w:val="22"/>
                <w:szCs w:val="22"/>
              </w:rPr>
              <w:t xml:space="preserve"> 2021</w:t>
            </w:r>
          </w:p>
        </w:tc>
      </w:tr>
      <w:tr w:rsidR="00701050" w:rsidRPr="00F254B0" w14:paraId="604B318B" w14:textId="77777777" w:rsidTr="00CB4969">
        <w:tc>
          <w:tcPr>
            <w:tcW w:w="6804" w:type="dxa"/>
          </w:tcPr>
          <w:p w14:paraId="2D84E4A0" w14:textId="3A611524" w:rsidR="00701050" w:rsidRPr="00F254B0" w:rsidRDefault="007B4C55" w:rsidP="00701050">
            <w:pPr>
              <w:rPr>
                <w:rFonts w:ascii="Avenir LT Std 45 Book" w:hAnsi="Avenir LT Std 45 Book" w:cstheme="minorHAnsi"/>
                <w:szCs w:val="22"/>
              </w:rPr>
            </w:pPr>
            <w:r>
              <w:rPr>
                <w:rFonts w:ascii="Avenir LT Std 45 Book" w:hAnsi="Avenir LT Std 45 Book" w:cstheme="minorHAnsi"/>
                <w:szCs w:val="22"/>
              </w:rPr>
              <w:t>Planning</w:t>
            </w:r>
            <w:r w:rsidR="00743D61">
              <w:rPr>
                <w:rFonts w:ascii="Avenir LT Std 45 Book" w:hAnsi="Avenir LT Std 45 Book" w:cstheme="minorHAnsi"/>
                <w:szCs w:val="22"/>
              </w:rPr>
              <w:t xml:space="preserve">, including an initiation meeting with the Project Board, agreeing a project plan, and </w:t>
            </w:r>
            <w:r w:rsidR="00212D15">
              <w:rPr>
                <w:rFonts w:ascii="Avenir LT Std 45 Book" w:hAnsi="Avenir LT Std 45 Book" w:cstheme="minorHAnsi"/>
                <w:szCs w:val="22"/>
              </w:rPr>
              <w:t>milestone</w:t>
            </w:r>
            <w:r w:rsidR="00743D61">
              <w:rPr>
                <w:rFonts w:ascii="Avenir LT Std 45 Book" w:hAnsi="Avenir LT Std 45 Book" w:cstheme="minorHAnsi"/>
                <w:szCs w:val="22"/>
              </w:rPr>
              <w:t xml:space="preserve"> moments through the project</w:t>
            </w:r>
          </w:p>
        </w:tc>
        <w:tc>
          <w:tcPr>
            <w:tcW w:w="2403" w:type="dxa"/>
          </w:tcPr>
          <w:p w14:paraId="5E438B7D" w14:textId="6A088B46" w:rsidR="00701050" w:rsidRPr="00F254B0" w:rsidRDefault="00D81479" w:rsidP="00701050">
            <w:pPr>
              <w:pStyle w:val="ListParagraph"/>
              <w:ind w:left="0"/>
              <w:rPr>
                <w:rFonts w:ascii="Avenir LT Std 45 Book" w:hAnsi="Avenir LT Std 45 Book" w:cstheme="minorHAnsi"/>
                <w:sz w:val="22"/>
                <w:szCs w:val="22"/>
              </w:rPr>
            </w:pPr>
            <w:r>
              <w:rPr>
                <w:rFonts w:ascii="Avenir LT Std 45 Book" w:hAnsi="Avenir LT Std 45 Book" w:cstheme="minorHAnsi"/>
                <w:sz w:val="22"/>
                <w:szCs w:val="22"/>
              </w:rPr>
              <w:t>August</w:t>
            </w:r>
            <w:r w:rsidR="007B4C55">
              <w:rPr>
                <w:rFonts w:ascii="Avenir LT Std 45 Book" w:hAnsi="Avenir LT Std 45 Book" w:cstheme="minorHAnsi"/>
                <w:sz w:val="22"/>
                <w:szCs w:val="22"/>
              </w:rPr>
              <w:t xml:space="preserve"> 2021</w:t>
            </w:r>
          </w:p>
        </w:tc>
      </w:tr>
      <w:tr w:rsidR="00701050" w:rsidRPr="00F254B0" w14:paraId="19C52022" w14:textId="77777777" w:rsidTr="00CB4969">
        <w:tc>
          <w:tcPr>
            <w:tcW w:w="6804" w:type="dxa"/>
          </w:tcPr>
          <w:p w14:paraId="3FB89A5B" w14:textId="0509B88C" w:rsidR="00701050" w:rsidRPr="00F254B0" w:rsidRDefault="00F86EB4" w:rsidP="00701050">
            <w:pPr>
              <w:rPr>
                <w:rFonts w:ascii="Avenir LT Std 45 Book" w:hAnsi="Avenir LT Std 45 Book" w:cstheme="minorHAnsi"/>
                <w:iCs/>
                <w:szCs w:val="22"/>
              </w:rPr>
            </w:pPr>
            <w:r w:rsidRPr="00F254B0">
              <w:rPr>
                <w:rFonts w:ascii="Avenir LT Std 45 Book" w:hAnsi="Avenir LT Std 45 Book" w:cstheme="minorHAnsi"/>
                <w:iCs/>
                <w:szCs w:val="22"/>
              </w:rPr>
              <w:t>consultation</w:t>
            </w:r>
          </w:p>
        </w:tc>
        <w:tc>
          <w:tcPr>
            <w:tcW w:w="2403" w:type="dxa"/>
          </w:tcPr>
          <w:p w14:paraId="28066E60" w14:textId="5051D4F4" w:rsidR="00701050" w:rsidRPr="00F254B0" w:rsidRDefault="007B4C55" w:rsidP="00701050">
            <w:pPr>
              <w:pStyle w:val="ListParagraph"/>
              <w:ind w:left="0"/>
              <w:rPr>
                <w:rFonts w:ascii="Avenir LT Std 45 Book" w:hAnsi="Avenir LT Std 45 Book" w:cstheme="minorHAnsi"/>
                <w:iCs/>
                <w:sz w:val="22"/>
                <w:szCs w:val="22"/>
              </w:rPr>
            </w:pPr>
            <w:r>
              <w:rPr>
                <w:rFonts w:ascii="Avenir LT Std 45 Book" w:hAnsi="Avenir LT Std 45 Book" w:cstheme="minorHAnsi"/>
                <w:iCs/>
                <w:sz w:val="22"/>
                <w:szCs w:val="22"/>
              </w:rPr>
              <w:t>July-October 2021</w:t>
            </w:r>
          </w:p>
        </w:tc>
      </w:tr>
      <w:tr w:rsidR="00701050" w:rsidRPr="00F254B0" w14:paraId="3284C724" w14:textId="77777777" w:rsidTr="00CB4969">
        <w:tc>
          <w:tcPr>
            <w:tcW w:w="6804" w:type="dxa"/>
          </w:tcPr>
          <w:p w14:paraId="75089D9A" w14:textId="54E0D825" w:rsidR="00701050" w:rsidRPr="00F254B0" w:rsidRDefault="00F86EB4" w:rsidP="00701050">
            <w:pPr>
              <w:rPr>
                <w:rFonts w:ascii="Avenir LT Std 45 Book" w:hAnsi="Avenir LT Std 45 Book" w:cstheme="minorHAnsi"/>
                <w:iCs/>
                <w:szCs w:val="22"/>
              </w:rPr>
            </w:pPr>
            <w:r w:rsidRPr="00F254B0">
              <w:rPr>
                <w:rFonts w:ascii="Avenir LT Std 45 Book" w:hAnsi="Avenir LT Std 45 Book" w:cstheme="minorHAnsi"/>
                <w:iCs/>
                <w:szCs w:val="22"/>
              </w:rPr>
              <w:t>Initial pr</w:t>
            </w:r>
            <w:r w:rsidR="004923F0" w:rsidRPr="00F254B0">
              <w:rPr>
                <w:rFonts w:ascii="Avenir LT Std 45 Book" w:hAnsi="Avenir LT Std 45 Book" w:cstheme="minorHAnsi"/>
                <w:iCs/>
                <w:szCs w:val="22"/>
              </w:rPr>
              <w:t>o</w:t>
            </w:r>
            <w:r w:rsidRPr="00F254B0">
              <w:rPr>
                <w:rFonts w:ascii="Avenir LT Std 45 Book" w:hAnsi="Avenir LT Std 45 Book" w:cstheme="minorHAnsi"/>
                <w:iCs/>
                <w:szCs w:val="22"/>
              </w:rPr>
              <w:t xml:space="preserve">posals </w:t>
            </w:r>
          </w:p>
        </w:tc>
        <w:tc>
          <w:tcPr>
            <w:tcW w:w="2403" w:type="dxa"/>
          </w:tcPr>
          <w:p w14:paraId="66930DC9" w14:textId="26E706B1" w:rsidR="00701050" w:rsidRPr="00F254B0" w:rsidRDefault="007B4C55" w:rsidP="00701050">
            <w:pPr>
              <w:pStyle w:val="ListParagraph"/>
              <w:ind w:left="0"/>
              <w:rPr>
                <w:rFonts w:ascii="Avenir LT Std 45 Book" w:hAnsi="Avenir LT Std 45 Book" w:cstheme="minorHAnsi"/>
                <w:iCs/>
                <w:sz w:val="22"/>
                <w:szCs w:val="22"/>
              </w:rPr>
            </w:pPr>
            <w:r>
              <w:rPr>
                <w:rFonts w:ascii="Avenir LT Std 45 Book" w:hAnsi="Avenir LT Std 45 Book" w:cstheme="minorHAnsi"/>
                <w:iCs/>
                <w:sz w:val="22"/>
                <w:szCs w:val="22"/>
              </w:rPr>
              <w:t>October-December 2021</w:t>
            </w:r>
          </w:p>
        </w:tc>
      </w:tr>
      <w:tr w:rsidR="00701050" w:rsidRPr="00F254B0" w14:paraId="25CC671C" w14:textId="77777777" w:rsidTr="00CB4969">
        <w:tc>
          <w:tcPr>
            <w:tcW w:w="6804" w:type="dxa"/>
          </w:tcPr>
          <w:p w14:paraId="0EB58E7C" w14:textId="50D0D749" w:rsidR="00701050" w:rsidRPr="00F254B0" w:rsidRDefault="00F86EB4" w:rsidP="00701050">
            <w:pPr>
              <w:rPr>
                <w:rFonts w:ascii="Avenir LT Std 45 Book" w:hAnsi="Avenir LT Std 45 Book" w:cstheme="minorHAnsi"/>
                <w:iCs/>
                <w:szCs w:val="22"/>
              </w:rPr>
            </w:pPr>
            <w:r w:rsidRPr="00F254B0">
              <w:rPr>
                <w:rFonts w:ascii="Avenir LT Std 45 Book" w:hAnsi="Avenir LT Std 45 Book" w:cstheme="minorHAnsi"/>
                <w:iCs/>
                <w:szCs w:val="22"/>
              </w:rPr>
              <w:lastRenderedPageBreak/>
              <w:t>Final report and recommendations signed off</w:t>
            </w:r>
          </w:p>
        </w:tc>
        <w:tc>
          <w:tcPr>
            <w:tcW w:w="2403" w:type="dxa"/>
          </w:tcPr>
          <w:p w14:paraId="6627F41A" w14:textId="7FDFD1D0" w:rsidR="00701050" w:rsidRPr="00F254B0" w:rsidRDefault="007B4C55" w:rsidP="00701050">
            <w:pPr>
              <w:pStyle w:val="ListParagraph"/>
              <w:ind w:left="0"/>
              <w:rPr>
                <w:rFonts w:ascii="Avenir LT Std 45 Book" w:hAnsi="Avenir LT Std 45 Book" w:cstheme="minorHAnsi"/>
                <w:iCs/>
                <w:sz w:val="22"/>
                <w:szCs w:val="22"/>
              </w:rPr>
            </w:pPr>
            <w:r>
              <w:rPr>
                <w:rFonts w:ascii="Avenir LT Std 45 Book" w:hAnsi="Avenir LT Std 45 Book" w:cstheme="minorHAnsi"/>
                <w:iCs/>
                <w:sz w:val="22"/>
                <w:szCs w:val="22"/>
              </w:rPr>
              <w:t>February 2022</w:t>
            </w:r>
            <w:r w:rsidR="00701050" w:rsidRPr="00F254B0">
              <w:rPr>
                <w:rFonts w:ascii="Avenir LT Std 45 Book" w:hAnsi="Avenir LT Std 45 Book" w:cstheme="minorHAnsi"/>
                <w:iCs/>
                <w:sz w:val="22"/>
                <w:szCs w:val="22"/>
              </w:rPr>
              <w:t xml:space="preserve"> </w:t>
            </w:r>
          </w:p>
        </w:tc>
      </w:tr>
    </w:tbl>
    <w:p w14:paraId="3A6E883A" w14:textId="46A39E99" w:rsidR="00853F22" w:rsidRPr="00F254B0" w:rsidRDefault="00331CB4" w:rsidP="00CB4969">
      <w:pPr>
        <w:rPr>
          <w:rFonts w:ascii="Avenir LT Std 45 Book" w:hAnsi="Avenir LT Std 45 Book" w:cstheme="minorHAnsi"/>
          <w:i/>
          <w:szCs w:val="22"/>
        </w:rPr>
      </w:pPr>
      <w:r w:rsidRPr="00F254B0">
        <w:rPr>
          <w:rFonts w:ascii="Avenir LT Std 45 Book" w:hAnsi="Avenir LT Std 45 Book" w:cstheme="minorHAnsi"/>
          <w:i/>
          <w:szCs w:val="22"/>
        </w:rPr>
        <w:tab/>
      </w:r>
      <w:r w:rsidR="00853F22" w:rsidRPr="00F254B0">
        <w:rPr>
          <w:rFonts w:ascii="Avenir LT Std 45 Book" w:hAnsi="Avenir LT Std 45 Book" w:cstheme="minorHAnsi"/>
          <w:i/>
          <w:szCs w:val="22"/>
        </w:rPr>
        <w:tab/>
      </w:r>
    </w:p>
    <w:bookmarkEnd w:id="3"/>
    <w:p w14:paraId="158D7EE4" w14:textId="77777777" w:rsidR="00853F22" w:rsidRPr="00F254B0" w:rsidRDefault="00853F22" w:rsidP="005153E2">
      <w:pPr>
        <w:pStyle w:val="ListParagraph"/>
        <w:numPr>
          <w:ilvl w:val="0"/>
          <w:numId w:val="3"/>
        </w:numPr>
        <w:rPr>
          <w:rFonts w:ascii="Avenir LT Std 45 Book" w:hAnsi="Avenir LT Std 45 Book" w:cstheme="minorHAnsi"/>
          <w:b/>
          <w:sz w:val="22"/>
          <w:szCs w:val="22"/>
        </w:rPr>
      </w:pPr>
      <w:r w:rsidRPr="00F254B0">
        <w:rPr>
          <w:rFonts w:ascii="Avenir LT Std 45 Book" w:hAnsi="Avenir LT Std 45 Book" w:cstheme="minorHAnsi"/>
          <w:b/>
          <w:sz w:val="22"/>
          <w:szCs w:val="22"/>
        </w:rPr>
        <w:t xml:space="preserve">BUDGET </w:t>
      </w:r>
    </w:p>
    <w:p w14:paraId="7049B396" w14:textId="77777777" w:rsidR="00D32567" w:rsidRPr="00F254B0" w:rsidRDefault="00D32567" w:rsidP="00D32567">
      <w:pPr>
        <w:pStyle w:val="ListParagraph"/>
        <w:ind w:left="0"/>
        <w:rPr>
          <w:rFonts w:ascii="Avenir LT Std 45 Book" w:hAnsi="Avenir LT Std 45 Book" w:cstheme="minorHAnsi"/>
          <w:sz w:val="22"/>
          <w:szCs w:val="22"/>
        </w:rPr>
      </w:pPr>
    </w:p>
    <w:p w14:paraId="26654B17" w14:textId="5CD83AA6" w:rsidR="00E3362E" w:rsidRPr="00BB5DD7" w:rsidRDefault="00E3362E" w:rsidP="0049396E">
      <w:pPr>
        <w:rPr>
          <w:rFonts w:ascii="Avenir LT Std 45 Book" w:hAnsi="Avenir LT Std 45 Book" w:cstheme="minorHAnsi"/>
          <w:szCs w:val="22"/>
          <w:lang w:val="en-US"/>
        </w:rPr>
      </w:pPr>
      <w:r w:rsidRPr="00BB5DD7">
        <w:rPr>
          <w:rFonts w:ascii="Avenir LT Std 45 Book" w:hAnsi="Avenir LT Std 45 Book" w:cstheme="minorHAnsi"/>
          <w:szCs w:val="22"/>
        </w:rPr>
        <w:t xml:space="preserve">A maximum of </w:t>
      </w:r>
      <w:r w:rsidR="00771B8B" w:rsidRPr="00BB5DD7">
        <w:rPr>
          <w:rFonts w:ascii="Avenir LT Std 45 Book" w:hAnsi="Avenir LT Std 45 Book" w:cstheme="minorHAnsi"/>
          <w:szCs w:val="22"/>
        </w:rPr>
        <w:t>20</w:t>
      </w:r>
      <w:r w:rsidR="00127B8F" w:rsidRPr="00BB5DD7">
        <w:rPr>
          <w:rFonts w:ascii="Avenir LT Std 45 Book" w:hAnsi="Avenir LT Std 45 Book" w:cstheme="minorHAnsi"/>
          <w:szCs w:val="22"/>
        </w:rPr>
        <w:t>k</w:t>
      </w:r>
      <w:r w:rsidRPr="00BB5DD7">
        <w:rPr>
          <w:rFonts w:ascii="Avenir LT Std 45 Book" w:hAnsi="Avenir LT Std 45 Book" w:cstheme="minorHAnsi"/>
          <w:szCs w:val="22"/>
        </w:rPr>
        <w:t xml:space="preserve"> is available for this project inclusive of VAT and </w:t>
      </w:r>
      <w:r w:rsidR="00750CA9" w:rsidRPr="00BB5DD7">
        <w:rPr>
          <w:rFonts w:ascii="Avenir LT Std 45 Book" w:hAnsi="Avenir LT Std 45 Book" w:cstheme="minorHAnsi"/>
          <w:szCs w:val="22"/>
        </w:rPr>
        <w:t>all Contractors</w:t>
      </w:r>
      <w:r w:rsidRPr="00BB5DD7">
        <w:rPr>
          <w:rFonts w:ascii="Avenir LT Std 45 Book" w:hAnsi="Avenir LT Std 45 Book" w:cstheme="minorHAnsi"/>
          <w:szCs w:val="22"/>
        </w:rPr>
        <w:t xml:space="preserve">’ </w:t>
      </w:r>
      <w:r w:rsidR="00935936" w:rsidRPr="00BB5DD7">
        <w:rPr>
          <w:rFonts w:ascii="Avenir LT Std 45 Book" w:hAnsi="Avenir LT Std 45 Book" w:cstheme="minorHAnsi"/>
          <w:szCs w:val="22"/>
        </w:rPr>
        <w:t>expenses.</w:t>
      </w:r>
      <w:r w:rsidRPr="00BB5DD7">
        <w:rPr>
          <w:rFonts w:ascii="Avenir LT Std 45 Book" w:hAnsi="Avenir LT Std 45 Book" w:cstheme="minorHAnsi"/>
          <w:szCs w:val="22"/>
        </w:rPr>
        <w:t xml:space="preserve"> </w:t>
      </w:r>
      <w:r w:rsidRPr="00BB5DD7">
        <w:rPr>
          <w:rFonts w:ascii="Avenir LT Std 45 Book" w:hAnsi="Avenir LT Std 45 Book" w:cstheme="minorHAnsi"/>
          <w:szCs w:val="22"/>
          <w:lang w:val="en-US"/>
        </w:rPr>
        <w:t xml:space="preserve"> </w:t>
      </w:r>
    </w:p>
    <w:p w14:paraId="154CA799" w14:textId="77777777" w:rsidR="00E3362E" w:rsidRPr="00BB5DD7" w:rsidRDefault="00E3362E" w:rsidP="00861249">
      <w:pPr>
        <w:pStyle w:val="ListParagraph"/>
        <w:ind w:left="360"/>
        <w:rPr>
          <w:rFonts w:ascii="Avenir LT Std 45 Book" w:hAnsi="Avenir LT Std 45 Book" w:cstheme="minorHAnsi"/>
          <w:i/>
          <w:sz w:val="22"/>
          <w:szCs w:val="22"/>
        </w:rPr>
      </w:pPr>
    </w:p>
    <w:p w14:paraId="13074770" w14:textId="6A7941A8" w:rsidR="00331CB4" w:rsidRPr="00BB5DD7" w:rsidRDefault="007D3431" w:rsidP="005153E2">
      <w:pPr>
        <w:pStyle w:val="ListParagraph"/>
        <w:numPr>
          <w:ilvl w:val="0"/>
          <w:numId w:val="3"/>
        </w:numPr>
        <w:rPr>
          <w:rFonts w:ascii="Avenir LT Std 45 Book" w:hAnsi="Avenir LT Std 45 Book" w:cstheme="minorHAnsi"/>
          <w:b/>
          <w:bCs/>
          <w:sz w:val="22"/>
          <w:szCs w:val="22"/>
        </w:rPr>
      </w:pPr>
      <w:r w:rsidRPr="00BB5DD7">
        <w:rPr>
          <w:rFonts w:ascii="Avenir LT Std 45 Book" w:hAnsi="Avenir LT Std 45 Book" w:cstheme="minorHAnsi"/>
          <w:b/>
          <w:bCs/>
          <w:sz w:val="22"/>
          <w:szCs w:val="22"/>
        </w:rPr>
        <w:t xml:space="preserve">THE TERMS OF BUSINESS RELATING TO THE AWARD OF ANY CONTRACT </w:t>
      </w:r>
    </w:p>
    <w:p w14:paraId="48D8AF2F" w14:textId="3E3E502A" w:rsidR="007D3431" w:rsidRPr="00BB5DD7" w:rsidRDefault="007D3431" w:rsidP="007D3431">
      <w:pPr>
        <w:rPr>
          <w:rFonts w:ascii="Avenir LT Std 45 Book" w:hAnsi="Avenir LT Std 45 Book" w:cstheme="minorHAnsi"/>
          <w:b/>
          <w:bCs/>
          <w:szCs w:val="22"/>
        </w:rPr>
      </w:pPr>
    </w:p>
    <w:p w14:paraId="779622BD" w14:textId="73A15FB2" w:rsidR="007D3431" w:rsidRPr="00F254B0" w:rsidRDefault="007D3431" w:rsidP="007D3431">
      <w:pPr>
        <w:rPr>
          <w:rFonts w:ascii="Avenir LT Std 45 Book" w:hAnsi="Avenir LT Std 45 Book" w:cstheme="minorHAnsi"/>
          <w:szCs w:val="22"/>
        </w:rPr>
      </w:pPr>
      <w:r w:rsidRPr="00BB5DD7">
        <w:rPr>
          <w:rFonts w:ascii="Avenir LT Std 45 Book" w:hAnsi="Avenir LT Std 45 Book" w:cstheme="minorHAnsi"/>
          <w:szCs w:val="22"/>
        </w:rPr>
        <w:t xml:space="preserve">Payment at key milestones in </w:t>
      </w:r>
      <w:r w:rsidR="00C40D42" w:rsidRPr="00BB5DD7">
        <w:rPr>
          <w:rFonts w:ascii="Avenir LT Std 45 Book" w:hAnsi="Avenir LT Std 45 Book" w:cstheme="minorHAnsi"/>
          <w:szCs w:val="22"/>
        </w:rPr>
        <w:t>2</w:t>
      </w:r>
      <w:r w:rsidR="00B01DA3" w:rsidRPr="00BB5DD7">
        <w:rPr>
          <w:rFonts w:ascii="Avenir LT Std 45 Book" w:hAnsi="Avenir LT Std 45 Book" w:cstheme="minorHAnsi"/>
          <w:szCs w:val="22"/>
        </w:rPr>
        <w:t xml:space="preserve"> </w:t>
      </w:r>
      <w:r w:rsidRPr="00BB5DD7">
        <w:rPr>
          <w:rFonts w:ascii="Avenir LT Std 45 Book" w:hAnsi="Avenir LT Std 45 Book" w:cstheme="minorHAnsi"/>
          <w:szCs w:val="22"/>
        </w:rPr>
        <w:t xml:space="preserve">Instalments subject to satisfactory </w:t>
      </w:r>
      <w:r w:rsidR="00E53D18" w:rsidRPr="00BB5DD7">
        <w:rPr>
          <w:rFonts w:ascii="Avenir LT Std 45 Book" w:hAnsi="Avenir LT Std 45 Book" w:cstheme="minorHAnsi"/>
          <w:szCs w:val="22"/>
        </w:rPr>
        <w:t>delivery of</w:t>
      </w:r>
      <w:r w:rsidRPr="00BB5DD7">
        <w:rPr>
          <w:rFonts w:ascii="Avenir LT Std 45 Book" w:hAnsi="Avenir LT Std 45 Book" w:cstheme="minorHAnsi"/>
          <w:szCs w:val="22"/>
        </w:rPr>
        <w:t xml:space="preserve"> programme phase and report </w:t>
      </w:r>
      <w:r w:rsidR="00E53D18" w:rsidRPr="00BB5DD7">
        <w:rPr>
          <w:rFonts w:ascii="Avenir LT Std 45 Book" w:hAnsi="Avenir LT Std 45 Book" w:cstheme="minorHAnsi"/>
          <w:szCs w:val="22"/>
        </w:rPr>
        <w:t xml:space="preserve">to </w:t>
      </w:r>
      <w:r w:rsidR="00B738F9" w:rsidRPr="00BB5DD7">
        <w:rPr>
          <w:rFonts w:ascii="Avenir LT Std 45 Book" w:hAnsi="Avenir LT Std 45 Book" w:cstheme="minorHAnsi"/>
          <w:szCs w:val="22"/>
        </w:rPr>
        <w:t>the Project Board</w:t>
      </w:r>
      <w:r w:rsidR="00E3362E" w:rsidRPr="00BB5DD7">
        <w:rPr>
          <w:rFonts w:ascii="Avenir LT Std 45 Book" w:hAnsi="Avenir LT Std 45 Book" w:cstheme="minorHAnsi"/>
          <w:szCs w:val="22"/>
        </w:rPr>
        <w:t xml:space="preserve"> </w:t>
      </w:r>
    </w:p>
    <w:p w14:paraId="313B5B5E" w14:textId="4D2CEB48" w:rsidR="007D3431" w:rsidRPr="00F254B0" w:rsidRDefault="007D3431" w:rsidP="007D3431">
      <w:pPr>
        <w:rPr>
          <w:rFonts w:ascii="Avenir LT Std 45 Book" w:hAnsi="Avenir LT Std 45 Book" w:cstheme="minorHAnsi"/>
          <w:b/>
          <w:bCs/>
          <w:szCs w:val="22"/>
        </w:rPr>
      </w:pPr>
    </w:p>
    <w:p w14:paraId="4F4B0398" w14:textId="77777777" w:rsidR="007D3431" w:rsidRPr="00F254B0" w:rsidRDefault="007D3431" w:rsidP="007D3431">
      <w:pPr>
        <w:rPr>
          <w:rFonts w:ascii="Avenir LT Std 45 Book" w:hAnsi="Avenir LT Std 45 Book" w:cstheme="minorHAnsi"/>
          <w:b/>
          <w:bCs/>
          <w:szCs w:val="22"/>
        </w:rPr>
      </w:pPr>
    </w:p>
    <w:p w14:paraId="0CC22998" w14:textId="77777777" w:rsidR="00853F22" w:rsidRPr="00F254B0" w:rsidRDefault="00853F22" w:rsidP="005153E2">
      <w:pPr>
        <w:pStyle w:val="ListParagraph"/>
        <w:numPr>
          <w:ilvl w:val="0"/>
          <w:numId w:val="3"/>
        </w:numPr>
        <w:rPr>
          <w:rFonts w:ascii="Avenir LT Std 45 Book" w:hAnsi="Avenir LT Std 45 Book" w:cstheme="minorHAnsi"/>
          <w:b/>
          <w:sz w:val="22"/>
          <w:szCs w:val="22"/>
        </w:rPr>
      </w:pPr>
      <w:r w:rsidRPr="00F254B0">
        <w:rPr>
          <w:rFonts w:ascii="Avenir LT Std 45 Book" w:hAnsi="Avenir LT Std 45 Book" w:cstheme="minorHAnsi"/>
          <w:b/>
          <w:sz w:val="22"/>
          <w:szCs w:val="22"/>
        </w:rPr>
        <w:t>PROCESS FOR SUBMITTING PROPOSALS</w:t>
      </w:r>
    </w:p>
    <w:p w14:paraId="0FC271AE" w14:textId="77777777" w:rsidR="00853F22" w:rsidRPr="00F254B0" w:rsidRDefault="00853F22" w:rsidP="00853F22">
      <w:pPr>
        <w:pStyle w:val="ListParagraph"/>
        <w:rPr>
          <w:rFonts w:ascii="Avenir LT Std 45 Book" w:hAnsi="Avenir LT Std 45 Book" w:cstheme="minorHAnsi"/>
          <w:i/>
          <w:sz w:val="22"/>
          <w:szCs w:val="22"/>
        </w:rPr>
      </w:pPr>
    </w:p>
    <w:p w14:paraId="318FE24D" w14:textId="261380AD" w:rsidR="008E4EA0" w:rsidRPr="00F254B0" w:rsidRDefault="00637DBE" w:rsidP="005153E2">
      <w:pPr>
        <w:pStyle w:val="ListParagraph"/>
        <w:numPr>
          <w:ilvl w:val="1"/>
          <w:numId w:val="3"/>
        </w:numPr>
        <w:rPr>
          <w:rFonts w:ascii="Avenir LT Std 45 Book" w:hAnsi="Avenir LT Std 45 Book" w:cstheme="minorHAnsi"/>
          <w:b/>
          <w:sz w:val="22"/>
          <w:szCs w:val="22"/>
        </w:rPr>
      </w:pPr>
      <w:r w:rsidRPr="00F254B0">
        <w:rPr>
          <w:rFonts w:ascii="Avenir LT Std 45 Book" w:hAnsi="Avenir LT Std 45 Book" w:cstheme="minorHAnsi"/>
          <w:b/>
          <w:sz w:val="22"/>
          <w:szCs w:val="22"/>
        </w:rPr>
        <w:t xml:space="preserve">      </w:t>
      </w:r>
      <w:r w:rsidR="008E4EA0" w:rsidRPr="00F254B0">
        <w:rPr>
          <w:rFonts w:ascii="Avenir LT Std 45 Book" w:hAnsi="Avenir LT Std 45 Book" w:cstheme="minorHAnsi"/>
          <w:b/>
          <w:sz w:val="22"/>
          <w:szCs w:val="22"/>
        </w:rPr>
        <w:t>Procurement timetable</w:t>
      </w:r>
    </w:p>
    <w:p w14:paraId="77E95F63" w14:textId="77777777" w:rsidR="008E4EA0" w:rsidRPr="00F254B0" w:rsidRDefault="008E4EA0" w:rsidP="008E4EA0">
      <w:pPr>
        <w:rPr>
          <w:rFonts w:ascii="Avenir LT Std 45 Book" w:hAnsi="Avenir LT Std 45 Book" w:cstheme="minorHAnsi"/>
          <w:szCs w:val="22"/>
        </w:rPr>
      </w:pPr>
    </w:p>
    <w:p w14:paraId="593A565E" w14:textId="0C473888" w:rsidR="00695541" w:rsidRDefault="007B4C55" w:rsidP="005153E2">
      <w:pPr>
        <w:pStyle w:val="ListParagraph"/>
        <w:numPr>
          <w:ilvl w:val="1"/>
          <w:numId w:val="11"/>
        </w:numPr>
        <w:rPr>
          <w:rFonts w:ascii="Avenir LT Std 45 Book" w:hAnsi="Avenir LT Std 45 Book" w:cstheme="minorHAnsi"/>
          <w:iCs/>
          <w:sz w:val="22"/>
          <w:szCs w:val="22"/>
        </w:rPr>
      </w:pPr>
      <w:r w:rsidRPr="00695541">
        <w:rPr>
          <w:rFonts w:ascii="Avenir LT Std 45 Book" w:hAnsi="Avenir LT Std 45 Book" w:cstheme="minorHAnsi"/>
          <w:iCs/>
          <w:sz w:val="22"/>
          <w:szCs w:val="22"/>
        </w:rPr>
        <w:t xml:space="preserve">Submission by </w:t>
      </w:r>
      <w:r w:rsidR="005D3DA5" w:rsidRPr="00695541">
        <w:rPr>
          <w:rFonts w:ascii="Avenir LT Std 45 Book" w:hAnsi="Avenir LT Std 45 Book" w:cstheme="minorHAnsi"/>
          <w:iCs/>
          <w:sz w:val="22"/>
          <w:szCs w:val="22"/>
        </w:rPr>
        <w:t xml:space="preserve">18:00 on </w:t>
      </w:r>
      <w:r w:rsidR="00D81479">
        <w:rPr>
          <w:rFonts w:ascii="Avenir LT Std 45 Book" w:hAnsi="Avenir LT Std 45 Book" w:cstheme="minorHAnsi"/>
          <w:iCs/>
          <w:sz w:val="22"/>
          <w:szCs w:val="22"/>
        </w:rPr>
        <w:t>2 July</w:t>
      </w:r>
    </w:p>
    <w:p w14:paraId="167D25B3" w14:textId="36812B4E" w:rsidR="00853F22" w:rsidRPr="00695541" w:rsidRDefault="005D3DA5" w:rsidP="005153E2">
      <w:pPr>
        <w:pStyle w:val="ListParagraph"/>
        <w:numPr>
          <w:ilvl w:val="1"/>
          <w:numId w:val="11"/>
        </w:numPr>
        <w:rPr>
          <w:rFonts w:ascii="Avenir LT Std 45 Book" w:hAnsi="Avenir LT Std 45 Book" w:cstheme="minorHAnsi"/>
          <w:iCs/>
          <w:sz w:val="22"/>
          <w:szCs w:val="22"/>
        </w:rPr>
      </w:pPr>
      <w:r w:rsidRPr="00695541">
        <w:rPr>
          <w:rFonts w:ascii="Avenir LT Std 45 Book" w:hAnsi="Avenir LT Std 45 Book" w:cstheme="minorHAnsi"/>
          <w:iCs/>
          <w:sz w:val="22"/>
          <w:szCs w:val="22"/>
        </w:rPr>
        <w:t xml:space="preserve">Award </w:t>
      </w:r>
      <w:r w:rsidR="0024639A">
        <w:rPr>
          <w:rFonts w:ascii="Avenir LT Std 45 Book" w:hAnsi="Avenir LT Std 45 Book" w:cstheme="minorHAnsi"/>
          <w:iCs/>
          <w:sz w:val="22"/>
          <w:szCs w:val="22"/>
        </w:rPr>
        <w:t xml:space="preserve">selection process completed by </w:t>
      </w:r>
      <w:proofErr w:type="spellStart"/>
      <w:r w:rsidR="0024639A">
        <w:rPr>
          <w:rFonts w:ascii="Avenir LT Std 45 Book" w:hAnsi="Avenir LT Std 45 Book" w:cstheme="minorHAnsi"/>
          <w:iCs/>
          <w:sz w:val="22"/>
          <w:szCs w:val="22"/>
        </w:rPr>
        <w:t>mid</w:t>
      </w:r>
      <w:r w:rsidR="00D81479">
        <w:rPr>
          <w:rFonts w:ascii="Avenir LT Std 45 Book" w:hAnsi="Avenir LT Std 45 Book" w:cstheme="minorHAnsi"/>
          <w:iCs/>
          <w:sz w:val="22"/>
          <w:szCs w:val="22"/>
        </w:rPr>
        <w:t xml:space="preserve"> </w:t>
      </w:r>
      <w:proofErr w:type="gramStart"/>
      <w:r w:rsidR="0024639A">
        <w:rPr>
          <w:rFonts w:ascii="Avenir LT Std 45 Book" w:hAnsi="Avenir LT Std 45 Book" w:cstheme="minorHAnsi"/>
          <w:iCs/>
          <w:sz w:val="22"/>
          <w:szCs w:val="22"/>
        </w:rPr>
        <w:t>July</w:t>
      </w:r>
      <w:proofErr w:type="spellEnd"/>
      <w:proofErr w:type="gramEnd"/>
      <w:r w:rsidR="00853F22" w:rsidRPr="00695541">
        <w:rPr>
          <w:rFonts w:ascii="Avenir LT Std 45 Book" w:hAnsi="Avenir LT Std 45 Book" w:cstheme="minorHAnsi"/>
          <w:iCs/>
          <w:sz w:val="22"/>
          <w:szCs w:val="22"/>
        </w:rPr>
        <w:tab/>
      </w:r>
      <w:r w:rsidR="00853F22" w:rsidRPr="00695541">
        <w:rPr>
          <w:rFonts w:ascii="Avenir LT Std 45 Book" w:hAnsi="Avenir LT Std 45 Book" w:cstheme="minorHAnsi"/>
          <w:iCs/>
          <w:sz w:val="22"/>
          <w:szCs w:val="22"/>
        </w:rPr>
        <w:tab/>
      </w:r>
    </w:p>
    <w:p w14:paraId="5A1C128D" w14:textId="77777777" w:rsidR="00853F22" w:rsidRPr="005D3DA5" w:rsidRDefault="00853F22" w:rsidP="00853F22">
      <w:pPr>
        <w:pStyle w:val="ListParagraph"/>
        <w:rPr>
          <w:rFonts w:ascii="Avenir LT Std 45 Book" w:hAnsi="Avenir LT Std 45 Book" w:cstheme="minorHAnsi"/>
          <w:iCs/>
          <w:sz w:val="22"/>
          <w:szCs w:val="22"/>
        </w:rPr>
      </w:pPr>
    </w:p>
    <w:p w14:paraId="289B5A91" w14:textId="790120FC" w:rsidR="008E4EA0" w:rsidRPr="00F254B0" w:rsidRDefault="009A64B4" w:rsidP="005153E2">
      <w:pPr>
        <w:pStyle w:val="ListParagraph"/>
        <w:numPr>
          <w:ilvl w:val="1"/>
          <w:numId w:val="3"/>
        </w:numPr>
        <w:rPr>
          <w:rFonts w:ascii="Avenir LT Std 45 Book" w:hAnsi="Avenir LT Std 45 Book" w:cstheme="minorHAnsi"/>
          <w:b/>
          <w:sz w:val="22"/>
          <w:szCs w:val="22"/>
        </w:rPr>
      </w:pPr>
      <w:r w:rsidRPr="00F254B0">
        <w:rPr>
          <w:rFonts w:ascii="Avenir LT Std 45 Book" w:hAnsi="Avenir LT Std 45 Book" w:cstheme="minorHAnsi"/>
          <w:b/>
          <w:sz w:val="22"/>
          <w:szCs w:val="22"/>
        </w:rPr>
        <w:t xml:space="preserve">      </w:t>
      </w:r>
      <w:r w:rsidR="008E4EA0" w:rsidRPr="00F254B0">
        <w:rPr>
          <w:rFonts w:ascii="Avenir LT Std 45 Book" w:hAnsi="Avenir LT Std 45 Book" w:cstheme="minorHAnsi"/>
          <w:b/>
          <w:sz w:val="22"/>
          <w:szCs w:val="22"/>
        </w:rPr>
        <w:t>Proposal submission</w:t>
      </w:r>
    </w:p>
    <w:p w14:paraId="3B5B4DB9" w14:textId="77777777" w:rsidR="0075224C" w:rsidRPr="00F254B0" w:rsidRDefault="0075224C" w:rsidP="0075224C">
      <w:pPr>
        <w:pStyle w:val="ListParagraph"/>
        <w:ind w:left="360"/>
        <w:rPr>
          <w:rFonts w:ascii="Avenir LT Std 45 Book" w:hAnsi="Avenir LT Std 45 Book" w:cstheme="minorHAnsi"/>
          <w:b/>
          <w:sz w:val="22"/>
          <w:szCs w:val="22"/>
        </w:rPr>
      </w:pPr>
    </w:p>
    <w:p w14:paraId="6AEE3461" w14:textId="4C39CFDD" w:rsidR="00853F22" w:rsidRPr="00F254B0" w:rsidRDefault="00853F22" w:rsidP="00CB4969">
      <w:pPr>
        <w:pStyle w:val="ListParagraph"/>
        <w:rPr>
          <w:rFonts w:ascii="Avenir LT Std 45 Book" w:hAnsi="Avenir LT Std 45 Book" w:cstheme="minorHAnsi"/>
          <w:sz w:val="22"/>
          <w:szCs w:val="22"/>
        </w:rPr>
      </w:pPr>
      <w:r w:rsidRPr="00F254B0">
        <w:rPr>
          <w:rFonts w:ascii="Avenir LT Std 45 Book" w:hAnsi="Avenir LT Std 45 Book" w:cstheme="minorHAnsi"/>
          <w:sz w:val="22"/>
          <w:szCs w:val="22"/>
        </w:rPr>
        <w:t xml:space="preserve">Please submit proposals by email to </w:t>
      </w:r>
      <w:r w:rsidR="008D414B">
        <w:rPr>
          <w:rFonts w:ascii="Avenir LT Std 45 Book" w:hAnsi="Avenir LT Std 45 Book" w:cstheme="minorHAnsi"/>
          <w:sz w:val="22"/>
          <w:szCs w:val="22"/>
        </w:rPr>
        <w:t>info@librariesconnected.org.uk</w:t>
      </w:r>
    </w:p>
    <w:p w14:paraId="4EA87316" w14:textId="77777777" w:rsidR="00632735" w:rsidRPr="00F254B0" w:rsidRDefault="00632735" w:rsidP="00CB4969">
      <w:pPr>
        <w:pStyle w:val="ListParagraph"/>
        <w:rPr>
          <w:rFonts w:ascii="Avenir LT Std 45 Book" w:hAnsi="Avenir LT Std 45 Book" w:cstheme="minorHAnsi"/>
          <w:sz w:val="22"/>
          <w:szCs w:val="22"/>
        </w:rPr>
      </w:pPr>
    </w:p>
    <w:p w14:paraId="4F5C66EC" w14:textId="7292AA77" w:rsidR="00853F22" w:rsidRPr="00F254B0" w:rsidRDefault="00853F22" w:rsidP="00853F22">
      <w:pPr>
        <w:pStyle w:val="ListParagraph"/>
        <w:rPr>
          <w:rFonts w:ascii="Avenir LT Std 45 Book" w:hAnsi="Avenir LT Std 45 Book" w:cstheme="minorHAnsi"/>
          <w:sz w:val="22"/>
          <w:szCs w:val="22"/>
        </w:rPr>
      </w:pPr>
      <w:r w:rsidRPr="00F254B0">
        <w:rPr>
          <w:rFonts w:ascii="Avenir LT Std 45 Book" w:hAnsi="Avenir LT Std 45 Book" w:cstheme="minorHAnsi"/>
          <w:sz w:val="22"/>
          <w:szCs w:val="22"/>
        </w:rPr>
        <w:t xml:space="preserve">Proposals must be submitted by </w:t>
      </w:r>
      <w:r w:rsidR="005A3FE0" w:rsidRPr="00F254B0">
        <w:rPr>
          <w:rFonts w:ascii="Avenir LT Std 45 Book" w:hAnsi="Avenir LT Std 45 Book" w:cstheme="minorHAnsi"/>
          <w:sz w:val="22"/>
          <w:szCs w:val="22"/>
        </w:rPr>
        <w:t>1</w:t>
      </w:r>
      <w:r w:rsidR="005D3DA5">
        <w:rPr>
          <w:rFonts w:ascii="Avenir LT Std 45 Book" w:hAnsi="Avenir LT Std 45 Book" w:cstheme="minorHAnsi"/>
          <w:sz w:val="22"/>
          <w:szCs w:val="22"/>
        </w:rPr>
        <w:t>8</w:t>
      </w:r>
      <w:r w:rsidR="005A3FE0" w:rsidRPr="00F254B0">
        <w:rPr>
          <w:rFonts w:ascii="Avenir LT Std 45 Book" w:hAnsi="Avenir LT Std 45 Book" w:cstheme="minorHAnsi"/>
          <w:sz w:val="22"/>
          <w:szCs w:val="22"/>
        </w:rPr>
        <w:t xml:space="preserve">:00 hours </w:t>
      </w:r>
      <w:r w:rsidR="008925F7">
        <w:rPr>
          <w:rFonts w:ascii="Avenir LT Std 45 Book" w:hAnsi="Avenir LT Std 45 Book" w:cstheme="minorHAnsi"/>
          <w:sz w:val="22"/>
          <w:szCs w:val="22"/>
        </w:rPr>
        <w:t xml:space="preserve">02 July </w:t>
      </w:r>
      <w:proofErr w:type="gramStart"/>
      <w:r w:rsidR="00672061">
        <w:rPr>
          <w:rFonts w:ascii="Avenir LT Std 45 Book" w:hAnsi="Avenir LT Std 45 Book" w:cstheme="minorHAnsi"/>
          <w:sz w:val="22"/>
          <w:szCs w:val="22"/>
        </w:rPr>
        <w:t>2021</w:t>
      </w:r>
      <w:proofErr w:type="gramEnd"/>
    </w:p>
    <w:p w14:paraId="3188E1CD" w14:textId="6B4B4BB6" w:rsidR="00CF2334" w:rsidRPr="00F254B0" w:rsidRDefault="00CF2334" w:rsidP="00853F22">
      <w:pPr>
        <w:pStyle w:val="ListParagraph"/>
        <w:rPr>
          <w:rFonts w:ascii="Avenir LT Std 45 Book" w:hAnsi="Avenir LT Std 45 Book" w:cstheme="minorHAnsi"/>
          <w:sz w:val="22"/>
          <w:szCs w:val="22"/>
        </w:rPr>
      </w:pPr>
    </w:p>
    <w:p w14:paraId="42A487F1" w14:textId="3324BED6" w:rsidR="00CF2334" w:rsidRPr="00F254B0" w:rsidRDefault="00CF2334" w:rsidP="00853F22">
      <w:pPr>
        <w:pStyle w:val="ListParagraph"/>
        <w:rPr>
          <w:rFonts w:ascii="Avenir LT Std 45 Book" w:hAnsi="Avenir LT Std 45 Book" w:cs="Arial"/>
          <w:sz w:val="22"/>
          <w:szCs w:val="22"/>
        </w:rPr>
      </w:pPr>
      <w:r w:rsidRPr="00F254B0">
        <w:rPr>
          <w:rFonts w:ascii="Avenir LT Std 45 Book" w:hAnsi="Avenir LT Std 45 Book" w:cs="Arial"/>
          <w:sz w:val="22"/>
          <w:szCs w:val="22"/>
        </w:rPr>
        <w:t>Pr</w:t>
      </w:r>
      <w:r w:rsidR="00B954BC" w:rsidRPr="00F254B0">
        <w:rPr>
          <w:rFonts w:ascii="Avenir LT Std 45 Book" w:hAnsi="Avenir LT Std 45 Book" w:cs="Arial"/>
          <w:sz w:val="22"/>
          <w:szCs w:val="22"/>
        </w:rPr>
        <w:t>o</w:t>
      </w:r>
      <w:r w:rsidRPr="00F254B0">
        <w:rPr>
          <w:rFonts w:ascii="Avenir LT Std 45 Book" w:hAnsi="Avenir LT Std 45 Book" w:cs="Arial"/>
          <w:sz w:val="22"/>
          <w:szCs w:val="22"/>
        </w:rPr>
        <w:t>posals should be no more tha</w:t>
      </w:r>
      <w:r w:rsidR="00B954BC" w:rsidRPr="00F254B0">
        <w:rPr>
          <w:rFonts w:ascii="Avenir LT Std 45 Book" w:hAnsi="Avenir LT Std 45 Book" w:cs="Arial"/>
          <w:sz w:val="22"/>
          <w:szCs w:val="22"/>
        </w:rPr>
        <w:t>n</w:t>
      </w:r>
      <w:r w:rsidRPr="00F254B0">
        <w:rPr>
          <w:rFonts w:ascii="Avenir LT Std 45 Book" w:hAnsi="Avenir LT Std 45 Book" w:cs="Arial"/>
          <w:sz w:val="22"/>
          <w:szCs w:val="22"/>
        </w:rPr>
        <w:t xml:space="preserve"> </w:t>
      </w:r>
      <w:r w:rsidR="001A3C83" w:rsidRPr="00F254B0">
        <w:rPr>
          <w:rFonts w:ascii="Avenir LT Std 45 Book" w:hAnsi="Avenir LT Std 45 Book" w:cs="Arial"/>
          <w:sz w:val="22"/>
          <w:szCs w:val="22"/>
        </w:rPr>
        <w:t>2</w:t>
      </w:r>
      <w:r w:rsidR="005D3DA5">
        <w:rPr>
          <w:rFonts w:ascii="Avenir LT Std 45 Book" w:hAnsi="Avenir LT Std 45 Book" w:cs="Arial"/>
          <w:sz w:val="22"/>
          <w:szCs w:val="22"/>
        </w:rPr>
        <w:t>5</w:t>
      </w:r>
      <w:r w:rsidR="001A3C83" w:rsidRPr="00F254B0">
        <w:rPr>
          <w:rFonts w:ascii="Avenir LT Std 45 Book" w:hAnsi="Avenir LT Std 45 Book" w:cs="Arial"/>
          <w:sz w:val="22"/>
          <w:szCs w:val="22"/>
        </w:rPr>
        <w:t>00</w:t>
      </w:r>
      <w:r w:rsidRPr="00F254B0">
        <w:rPr>
          <w:rFonts w:ascii="Avenir LT Std 45 Book" w:hAnsi="Avenir LT Std 45 Book" w:cs="Arial"/>
          <w:sz w:val="22"/>
          <w:szCs w:val="22"/>
        </w:rPr>
        <w:t xml:space="preserve"> words</w:t>
      </w:r>
      <w:r w:rsidR="00B954BC" w:rsidRPr="00F254B0">
        <w:rPr>
          <w:rFonts w:ascii="Avenir LT Std 45 Book" w:hAnsi="Avenir LT Std 45 Book" w:cs="Arial"/>
          <w:sz w:val="22"/>
          <w:szCs w:val="22"/>
        </w:rPr>
        <w:t xml:space="preserve"> and should </w:t>
      </w:r>
      <w:proofErr w:type="gramStart"/>
      <w:r w:rsidR="00B954BC" w:rsidRPr="00F254B0">
        <w:rPr>
          <w:rFonts w:ascii="Avenir LT Std 45 Book" w:hAnsi="Avenir LT Std 45 Book" w:cs="Arial"/>
          <w:sz w:val="22"/>
          <w:szCs w:val="22"/>
        </w:rPr>
        <w:t>include</w:t>
      </w:r>
      <w:proofErr w:type="gramEnd"/>
    </w:p>
    <w:p w14:paraId="6B92C116" w14:textId="780655C9" w:rsidR="00B954BC" w:rsidRPr="00F254B0" w:rsidRDefault="00B954BC" w:rsidP="00853F22">
      <w:pPr>
        <w:pStyle w:val="ListParagraph"/>
        <w:rPr>
          <w:rFonts w:ascii="Avenir LT Std 45 Book" w:hAnsi="Avenir LT Std 45 Book" w:cs="Arial"/>
          <w:sz w:val="22"/>
          <w:szCs w:val="22"/>
        </w:rPr>
      </w:pPr>
    </w:p>
    <w:p w14:paraId="3DF45815" w14:textId="78FCD4A3" w:rsidR="00283D21" w:rsidRPr="00F254B0" w:rsidRDefault="00283D21" w:rsidP="005153E2">
      <w:pPr>
        <w:pStyle w:val="EndnoteText"/>
        <w:numPr>
          <w:ilvl w:val="0"/>
          <w:numId w:val="2"/>
        </w:numPr>
        <w:rPr>
          <w:rFonts w:ascii="Avenir LT Std 45 Book" w:hAnsi="Avenir LT Std 45 Book"/>
          <w:sz w:val="22"/>
          <w:szCs w:val="22"/>
        </w:rPr>
      </w:pPr>
      <w:r w:rsidRPr="00F254B0">
        <w:rPr>
          <w:rFonts w:ascii="Avenir LT Std 45 Book" w:hAnsi="Avenir LT Std 45 Book"/>
          <w:sz w:val="22"/>
          <w:szCs w:val="22"/>
        </w:rPr>
        <w:t>Understanding of the brief</w:t>
      </w:r>
    </w:p>
    <w:p w14:paraId="265EAFBB" w14:textId="249EB8AC" w:rsidR="00B954BC" w:rsidRPr="00F254B0" w:rsidRDefault="00B954BC" w:rsidP="005153E2">
      <w:pPr>
        <w:pStyle w:val="EndnoteText"/>
        <w:numPr>
          <w:ilvl w:val="0"/>
          <w:numId w:val="2"/>
        </w:numPr>
        <w:rPr>
          <w:rFonts w:ascii="Avenir LT Std 45 Book" w:hAnsi="Avenir LT Std 45 Book"/>
          <w:sz w:val="22"/>
          <w:szCs w:val="22"/>
        </w:rPr>
      </w:pPr>
      <w:r w:rsidRPr="00F254B0">
        <w:rPr>
          <w:rFonts w:ascii="Avenir LT Std 45 Book" w:hAnsi="Avenir LT Std 45 Book"/>
          <w:sz w:val="22"/>
          <w:szCs w:val="22"/>
        </w:rPr>
        <w:t xml:space="preserve">An outline methodology for achieving the </w:t>
      </w:r>
      <w:proofErr w:type="gramStart"/>
      <w:r w:rsidRPr="00F254B0">
        <w:rPr>
          <w:rFonts w:ascii="Avenir LT Std 45 Book" w:hAnsi="Avenir LT Std 45 Book"/>
          <w:sz w:val="22"/>
          <w:szCs w:val="22"/>
        </w:rPr>
        <w:t>brief</w:t>
      </w:r>
      <w:proofErr w:type="gramEnd"/>
    </w:p>
    <w:p w14:paraId="19885D7F" w14:textId="7A1E7708" w:rsidR="00B954BC" w:rsidRPr="00F254B0" w:rsidRDefault="00B954BC" w:rsidP="005153E2">
      <w:pPr>
        <w:pStyle w:val="EndnoteText"/>
        <w:numPr>
          <w:ilvl w:val="0"/>
          <w:numId w:val="2"/>
        </w:numPr>
        <w:rPr>
          <w:rFonts w:ascii="Avenir LT Std 45 Book" w:hAnsi="Avenir LT Std 45 Book"/>
          <w:sz w:val="22"/>
          <w:szCs w:val="22"/>
        </w:rPr>
      </w:pPr>
      <w:r w:rsidRPr="00F254B0">
        <w:rPr>
          <w:rFonts w:ascii="Avenir LT Std 45 Book" w:hAnsi="Avenir LT Std 45 Book"/>
          <w:sz w:val="22"/>
          <w:szCs w:val="22"/>
        </w:rPr>
        <w:t>A statement of your skills and experience in context of this brief</w:t>
      </w:r>
      <w:r w:rsidR="00283D21" w:rsidRPr="00F254B0">
        <w:rPr>
          <w:rFonts w:ascii="Avenir LT Std 45 Book" w:hAnsi="Avenir LT Std 45 Book"/>
          <w:sz w:val="22"/>
          <w:szCs w:val="22"/>
        </w:rPr>
        <w:t xml:space="preserve"> including names and experience of each person assigned to</w:t>
      </w:r>
      <w:r w:rsidR="00E015AA" w:rsidRPr="00F254B0">
        <w:rPr>
          <w:rFonts w:ascii="Avenir LT Std 45 Book" w:hAnsi="Avenir LT Std 45 Book"/>
          <w:sz w:val="22"/>
          <w:szCs w:val="22"/>
        </w:rPr>
        <w:t xml:space="preserve"> the project</w:t>
      </w:r>
      <w:r w:rsidRPr="00F254B0">
        <w:rPr>
          <w:rFonts w:ascii="Avenir LT Std 45 Book" w:hAnsi="Avenir LT Std 45 Book"/>
          <w:sz w:val="22"/>
          <w:szCs w:val="22"/>
        </w:rPr>
        <w:t xml:space="preserve">. Examples and links to relevant reports you have written or contributed to should be </w:t>
      </w:r>
      <w:proofErr w:type="gramStart"/>
      <w:r w:rsidRPr="00F254B0">
        <w:rPr>
          <w:rFonts w:ascii="Avenir LT Std 45 Book" w:hAnsi="Avenir LT Std 45 Book"/>
          <w:sz w:val="22"/>
          <w:szCs w:val="22"/>
        </w:rPr>
        <w:t>included</w:t>
      </w:r>
      <w:proofErr w:type="gramEnd"/>
    </w:p>
    <w:p w14:paraId="484F5F63" w14:textId="15972898" w:rsidR="00B954BC" w:rsidRPr="00F254B0" w:rsidRDefault="00B954BC" w:rsidP="005153E2">
      <w:pPr>
        <w:pStyle w:val="EndnoteText"/>
        <w:numPr>
          <w:ilvl w:val="0"/>
          <w:numId w:val="2"/>
        </w:numPr>
        <w:rPr>
          <w:rFonts w:ascii="Avenir LT Std 45 Book" w:hAnsi="Avenir LT Std 45 Book"/>
          <w:sz w:val="22"/>
          <w:szCs w:val="22"/>
        </w:rPr>
      </w:pPr>
      <w:r w:rsidRPr="00F254B0">
        <w:rPr>
          <w:rFonts w:ascii="Avenir LT Std 45 Book" w:hAnsi="Avenir LT Std 45 Book"/>
          <w:sz w:val="22"/>
          <w:szCs w:val="22"/>
        </w:rPr>
        <w:t xml:space="preserve">An outline work plan and timetable for this work </w:t>
      </w:r>
    </w:p>
    <w:p w14:paraId="280B2FE2" w14:textId="0D5F76EC" w:rsidR="00B954BC" w:rsidRPr="00F254B0" w:rsidRDefault="00B954BC" w:rsidP="005153E2">
      <w:pPr>
        <w:pStyle w:val="EndnoteText"/>
        <w:numPr>
          <w:ilvl w:val="0"/>
          <w:numId w:val="2"/>
        </w:numPr>
        <w:rPr>
          <w:rFonts w:ascii="Avenir LT Std 45 Book" w:hAnsi="Avenir LT Std 45 Book"/>
          <w:sz w:val="22"/>
          <w:szCs w:val="22"/>
        </w:rPr>
      </w:pPr>
      <w:r w:rsidRPr="00F254B0">
        <w:rPr>
          <w:rFonts w:ascii="Avenir LT Std 45 Book" w:hAnsi="Avenir LT Std 45 Book"/>
          <w:sz w:val="22"/>
          <w:szCs w:val="22"/>
        </w:rPr>
        <w:t xml:space="preserve">A clear breakdown of costs which includes all rates, </w:t>
      </w:r>
      <w:r w:rsidR="00935936" w:rsidRPr="00F254B0">
        <w:rPr>
          <w:rFonts w:ascii="Avenir LT Std 45 Book" w:hAnsi="Avenir LT Std 45 Book"/>
          <w:sz w:val="22"/>
          <w:szCs w:val="22"/>
        </w:rPr>
        <w:t>fees,</w:t>
      </w:r>
      <w:r w:rsidRPr="00F254B0">
        <w:rPr>
          <w:rFonts w:ascii="Avenir LT Std 45 Book" w:hAnsi="Avenir LT Std 45 Book"/>
          <w:sz w:val="22"/>
          <w:szCs w:val="22"/>
        </w:rPr>
        <w:t xml:space="preserve"> and expenses you are anticipating for the project. If you are VAT registered this must be included in your costings</w:t>
      </w:r>
    </w:p>
    <w:p w14:paraId="5038BF8D" w14:textId="77777777" w:rsidR="00B954BC" w:rsidRPr="00F254B0" w:rsidRDefault="00B954BC" w:rsidP="005153E2">
      <w:pPr>
        <w:pStyle w:val="EndnoteText"/>
        <w:numPr>
          <w:ilvl w:val="0"/>
          <w:numId w:val="2"/>
        </w:numPr>
        <w:rPr>
          <w:rFonts w:ascii="Avenir LT Std 45 Book" w:hAnsi="Avenir LT Std 45 Book"/>
          <w:sz w:val="22"/>
          <w:szCs w:val="22"/>
        </w:rPr>
      </w:pPr>
      <w:r w:rsidRPr="00F254B0">
        <w:rPr>
          <w:rFonts w:ascii="Avenir LT Std 45 Book" w:hAnsi="Avenir LT Std 45 Book"/>
          <w:sz w:val="22"/>
          <w:szCs w:val="22"/>
        </w:rPr>
        <w:t xml:space="preserve">Two contactable referees who could provide a relevant reference of your suitability to work on this </w:t>
      </w:r>
      <w:proofErr w:type="gramStart"/>
      <w:r w:rsidRPr="00F254B0">
        <w:rPr>
          <w:rFonts w:ascii="Avenir LT Std 45 Book" w:hAnsi="Avenir LT Std 45 Book"/>
          <w:sz w:val="22"/>
          <w:szCs w:val="22"/>
        </w:rPr>
        <w:t>project</w:t>
      </w:r>
      <w:proofErr w:type="gramEnd"/>
    </w:p>
    <w:p w14:paraId="2C1964E2" w14:textId="77777777" w:rsidR="00B954BC" w:rsidRPr="00F254B0" w:rsidRDefault="00B954BC" w:rsidP="00B954BC">
      <w:pPr>
        <w:pStyle w:val="EndnoteText"/>
        <w:rPr>
          <w:rFonts w:ascii="Avenir LT Std 45 Book" w:hAnsi="Avenir LT Std 45 Book"/>
          <w:b/>
          <w:sz w:val="22"/>
          <w:szCs w:val="22"/>
        </w:rPr>
      </w:pPr>
    </w:p>
    <w:p w14:paraId="2615F655" w14:textId="3397ED87" w:rsidR="00B954BC" w:rsidRPr="00F254B0" w:rsidRDefault="00B954BC" w:rsidP="00853F22">
      <w:pPr>
        <w:pStyle w:val="ListParagraph"/>
        <w:rPr>
          <w:rFonts w:ascii="Avenir LT Std 45 Book" w:hAnsi="Avenir LT Std 45 Book" w:cs="Arial"/>
          <w:sz w:val="22"/>
          <w:szCs w:val="22"/>
        </w:rPr>
      </w:pPr>
    </w:p>
    <w:p w14:paraId="4493EB1C" w14:textId="74B0E08F" w:rsidR="00853F22" w:rsidRPr="00F254B0" w:rsidRDefault="008E4EA0" w:rsidP="005153E2">
      <w:pPr>
        <w:pStyle w:val="ListParagraph"/>
        <w:numPr>
          <w:ilvl w:val="1"/>
          <w:numId w:val="3"/>
        </w:numPr>
        <w:rPr>
          <w:rFonts w:ascii="Avenir LT Std 45 Book" w:hAnsi="Avenir LT Std 45 Book" w:cs="Arial"/>
          <w:b/>
          <w:sz w:val="22"/>
          <w:szCs w:val="22"/>
        </w:rPr>
      </w:pPr>
      <w:r w:rsidRPr="00F254B0">
        <w:rPr>
          <w:rFonts w:ascii="Avenir LT Std 45 Book" w:hAnsi="Avenir LT Std 45 Book" w:cs="Arial"/>
          <w:b/>
          <w:sz w:val="22"/>
          <w:szCs w:val="22"/>
        </w:rPr>
        <w:t>Evaluation of proposals</w:t>
      </w:r>
    </w:p>
    <w:p w14:paraId="40A3BA4C" w14:textId="77777777" w:rsidR="009A64B4" w:rsidRPr="00F254B0" w:rsidRDefault="009A64B4" w:rsidP="009A64B4">
      <w:pPr>
        <w:pStyle w:val="ListParagraph"/>
        <w:ind w:left="360"/>
        <w:rPr>
          <w:rFonts w:ascii="Avenir LT Std 45 Book" w:hAnsi="Avenir LT Std 45 Book" w:cs="Arial"/>
          <w:b/>
          <w:sz w:val="22"/>
          <w:szCs w:val="22"/>
        </w:rPr>
      </w:pPr>
    </w:p>
    <w:p w14:paraId="79AF652A" w14:textId="77777777" w:rsidR="008E4EA0" w:rsidRPr="00F254B0" w:rsidRDefault="008E4EA0" w:rsidP="008E4EA0">
      <w:pPr>
        <w:pStyle w:val="ListParagraph"/>
        <w:rPr>
          <w:rFonts w:ascii="Avenir LT Std 45 Book" w:hAnsi="Avenir LT Std 45 Book" w:cs="Arial"/>
          <w:sz w:val="22"/>
          <w:szCs w:val="22"/>
        </w:rPr>
      </w:pPr>
      <w:r w:rsidRPr="00F254B0">
        <w:rPr>
          <w:rFonts w:ascii="Avenir LT Std 45 Book" w:hAnsi="Avenir LT Std 45 Book" w:cs="Arial"/>
          <w:sz w:val="22"/>
          <w:szCs w:val="22"/>
        </w:rPr>
        <w:t>We will evaluate proposals using these criteria:</w:t>
      </w:r>
    </w:p>
    <w:p w14:paraId="58C8EDD9" w14:textId="77777777" w:rsidR="008E4EA0" w:rsidRPr="00F254B0" w:rsidRDefault="008E4EA0" w:rsidP="008E4EA0">
      <w:pPr>
        <w:pStyle w:val="ListParagraph"/>
        <w:rPr>
          <w:rFonts w:ascii="Avenir LT Std 45 Book" w:hAnsi="Avenir LT Std 45 Book" w:cs="Arial"/>
          <w:sz w:val="22"/>
          <w:szCs w:val="22"/>
        </w:rPr>
      </w:pPr>
    </w:p>
    <w:tbl>
      <w:tblPr>
        <w:tblStyle w:val="TableGrid"/>
        <w:tblW w:w="0" w:type="auto"/>
        <w:tblInd w:w="720" w:type="dxa"/>
        <w:tblLook w:val="04A0" w:firstRow="1" w:lastRow="0" w:firstColumn="1" w:lastColumn="0" w:noHBand="0" w:noVBand="1"/>
      </w:tblPr>
      <w:tblGrid>
        <w:gridCol w:w="7155"/>
        <w:gridCol w:w="1469"/>
      </w:tblGrid>
      <w:tr w:rsidR="008E4EA0" w:rsidRPr="00F254B0" w14:paraId="3177425E" w14:textId="77777777" w:rsidTr="008E4EA0">
        <w:tc>
          <w:tcPr>
            <w:tcW w:w="8886" w:type="dxa"/>
          </w:tcPr>
          <w:p w14:paraId="2F5985C2" w14:textId="77777777" w:rsidR="008E4EA0" w:rsidRPr="00F254B0" w:rsidRDefault="008E4EA0" w:rsidP="008E4EA0">
            <w:pPr>
              <w:pStyle w:val="ListParagraph"/>
              <w:ind w:left="0"/>
              <w:rPr>
                <w:rFonts w:ascii="Avenir LT Std 45 Book" w:hAnsi="Avenir LT Std 45 Book" w:cs="Arial"/>
                <w:sz w:val="22"/>
                <w:szCs w:val="22"/>
              </w:rPr>
            </w:pPr>
            <w:r w:rsidRPr="00F254B0">
              <w:rPr>
                <w:rFonts w:ascii="Avenir LT Std 45 Book" w:hAnsi="Avenir LT Std 45 Book" w:cs="Arial"/>
                <w:sz w:val="22"/>
                <w:szCs w:val="22"/>
              </w:rPr>
              <w:t>CRITERIA</w:t>
            </w:r>
          </w:p>
        </w:tc>
        <w:tc>
          <w:tcPr>
            <w:tcW w:w="1076" w:type="dxa"/>
          </w:tcPr>
          <w:p w14:paraId="186D3AD8" w14:textId="77777777" w:rsidR="008E4EA0" w:rsidRPr="00F254B0" w:rsidRDefault="008E4EA0" w:rsidP="008E4EA0">
            <w:pPr>
              <w:pStyle w:val="ListParagraph"/>
              <w:ind w:left="0"/>
              <w:rPr>
                <w:rFonts w:ascii="Avenir LT Std 45 Book" w:hAnsi="Avenir LT Std 45 Book" w:cs="Arial"/>
                <w:sz w:val="22"/>
                <w:szCs w:val="22"/>
              </w:rPr>
            </w:pPr>
            <w:r w:rsidRPr="00F254B0">
              <w:rPr>
                <w:rFonts w:ascii="Avenir LT Std 45 Book" w:hAnsi="Avenir LT Std 45 Book" w:cs="Arial"/>
                <w:sz w:val="22"/>
                <w:szCs w:val="22"/>
              </w:rPr>
              <w:t>WEIGHTING</w:t>
            </w:r>
          </w:p>
        </w:tc>
      </w:tr>
      <w:tr w:rsidR="008E4EA0" w:rsidRPr="00F254B0" w14:paraId="151331A7" w14:textId="77777777" w:rsidTr="008E4EA0">
        <w:tc>
          <w:tcPr>
            <w:tcW w:w="8886" w:type="dxa"/>
          </w:tcPr>
          <w:p w14:paraId="4739D814" w14:textId="77777777" w:rsidR="008E4EA0" w:rsidRPr="00F254B0" w:rsidRDefault="008E4EA0" w:rsidP="008E4EA0">
            <w:pPr>
              <w:pStyle w:val="ListParagraph"/>
              <w:ind w:left="0"/>
              <w:rPr>
                <w:rFonts w:ascii="Avenir LT Std 45 Book" w:hAnsi="Avenir LT Std 45 Book" w:cs="Arial"/>
                <w:sz w:val="22"/>
                <w:szCs w:val="22"/>
              </w:rPr>
            </w:pPr>
            <w:r w:rsidRPr="00F254B0">
              <w:rPr>
                <w:rFonts w:ascii="Avenir LT Std 45 Book" w:hAnsi="Avenir LT Std 45 Book" w:cs="Arial"/>
                <w:sz w:val="22"/>
                <w:szCs w:val="22"/>
              </w:rPr>
              <w:t>Extent to which proposal demonstrates an understanding of the brief</w:t>
            </w:r>
          </w:p>
        </w:tc>
        <w:tc>
          <w:tcPr>
            <w:tcW w:w="1076" w:type="dxa"/>
          </w:tcPr>
          <w:p w14:paraId="11235F7E" w14:textId="444739A1" w:rsidR="008E4EA0" w:rsidRPr="00F254B0" w:rsidRDefault="008E4EA0" w:rsidP="008E4EA0">
            <w:pPr>
              <w:pStyle w:val="ListParagraph"/>
              <w:ind w:left="0"/>
              <w:rPr>
                <w:rFonts w:ascii="Avenir LT Std 45 Book" w:hAnsi="Avenir LT Std 45 Book" w:cs="Arial"/>
                <w:sz w:val="22"/>
                <w:szCs w:val="22"/>
              </w:rPr>
            </w:pPr>
            <w:r w:rsidRPr="00F254B0">
              <w:rPr>
                <w:rFonts w:ascii="Avenir LT Std 45 Book" w:hAnsi="Avenir LT Std 45 Book" w:cs="Arial"/>
                <w:sz w:val="22"/>
                <w:szCs w:val="22"/>
              </w:rPr>
              <w:t>2</w:t>
            </w:r>
            <w:r w:rsidR="005D3DA5">
              <w:rPr>
                <w:rFonts w:ascii="Avenir LT Std 45 Book" w:hAnsi="Avenir LT Std 45 Book" w:cs="Arial"/>
                <w:sz w:val="22"/>
                <w:szCs w:val="22"/>
              </w:rPr>
              <w:t>5</w:t>
            </w:r>
          </w:p>
        </w:tc>
      </w:tr>
      <w:tr w:rsidR="008E4EA0" w:rsidRPr="00F254B0" w14:paraId="054CE998" w14:textId="77777777" w:rsidTr="008E4EA0">
        <w:tc>
          <w:tcPr>
            <w:tcW w:w="8886" w:type="dxa"/>
          </w:tcPr>
          <w:p w14:paraId="1C649515" w14:textId="11F1BFC3" w:rsidR="008E4EA0" w:rsidRPr="00F254B0" w:rsidRDefault="008E4EA0" w:rsidP="00D125F7">
            <w:pPr>
              <w:pStyle w:val="ListParagraph"/>
              <w:ind w:left="0"/>
              <w:rPr>
                <w:rFonts w:ascii="Avenir LT Std 45 Book" w:hAnsi="Avenir LT Std 45 Book" w:cs="Arial"/>
                <w:sz w:val="22"/>
                <w:szCs w:val="22"/>
              </w:rPr>
            </w:pPr>
            <w:r w:rsidRPr="00F254B0">
              <w:rPr>
                <w:rFonts w:ascii="Avenir LT Std 45 Book" w:hAnsi="Avenir LT Std 45 Book" w:cs="Arial"/>
                <w:sz w:val="22"/>
                <w:szCs w:val="22"/>
              </w:rPr>
              <w:lastRenderedPageBreak/>
              <w:t>Knowledge and experience relevant to the project, including understanding of</w:t>
            </w:r>
            <w:r w:rsidR="00DA5521" w:rsidRPr="00F254B0">
              <w:rPr>
                <w:rFonts w:ascii="Avenir LT Std 45 Book" w:hAnsi="Avenir LT Std 45 Book" w:cs="Arial"/>
                <w:sz w:val="22"/>
                <w:szCs w:val="22"/>
              </w:rPr>
              <w:t xml:space="preserve"> evaluating</w:t>
            </w:r>
            <w:r w:rsidRPr="00F254B0">
              <w:rPr>
                <w:rFonts w:ascii="Avenir LT Std 45 Book" w:hAnsi="Avenir LT Std 45 Book" w:cs="Arial"/>
                <w:sz w:val="22"/>
                <w:szCs w:val="22"/>
              </w:rPr>
              <w:t xml:space="preserve"> </w:t>
            </w:r>
            <w:r w:rsidR="00D125F7" w:rsidRPr="00F254B0">
              <w:rPr>
                <w:rFonts w:ascii="Avenir LT Std 45 Book" w:hAnsi="Avenir LT Std 45 Book" w:cs="Arial"/>
                <w:sz w:val="22"/>
                <w:szCs w:val="22"/>
              </w:rPr>
              <w:t xml:space="preserve">workforce development programmes, </w:t>
            </w:r>
            <w:r w:rsidR="00935936" w:rsidRPr="00F254B0">
              <w:rPr>
                <w:rFonts w:ascii="Avenir LT Std 45 Book" w:hAnsi="Avenir LT Std 45 Book" w:cs="Arial"/>
                <w:sz w:val="22"/>
                <w:szCs w:val="22"/>
              </w:rPr>
              <w:t>policy,</w:t>
            </w:r>
            <w:r w:rsidR="00D125F7" w:rsidRPr="00F254B0">
              <w:rPr>
                <w:rFonts w:ascii="Avenir LT Std 45 Book" w:hAnsi="Avenir LT Std 45 Book" w:cs="Arial"/>
                <w:sz w:val="22"/>
                <w:szCs w:val="22"/>
              </w:rPr>
              <w:t xml:space="preserve"> and strategy</w:t>
            </w:r>
            <w:r w:rsidR="00E3362E" w:rsidRPr="00F254B0">
              <w:rPr>
                <w:rFonts w:ascii="Avenir LT Std 45 Book" w:hAnsi="Avenir LT Std 45 Book" w:cs="Arial"/>
                <w:sz w:val="22"/>
                <w:szCs w:val="22"/>
              </w:rPr>
              <w:t xml:space="preserve"> with a particular focus on understanding diversity in leadership and supporting the wellbeing of leaders</w:t>
            </w:r>
          </w:p>
        </w:tc>
        <w:tc>
          <w:tcPr>
            <w:tcW w:w="1076" w:type="dxa"/>
          </w:tcPr>
          <w:p w14:paraId="59B8100F" w14:textId="77777777" w:rsidR="008E4EA0" w:rsidRPr="00F254B0" w:rsidRDefault="008E4EA0" w:rsidP="008E4EA0">
            <w:pPr>
              <w:pStyle w:val="ListParagraph"/>
              <w:ind w:left="0"/>
              <w:rPr>
                <w:rFonts w:ascii="Avenir LT Std 45 Book" w:hAnsi="Avenir LT Std 45 Book" w:cs="Arial"/>
                <w:sz w:val="22"/>
                <w:szCs w:val="22"/>
              </w:rPr>
            </w:pPr>
            <w:r w:rsidRPr="00F254B0">
              <w:rPr>
                <w:rFonts w:ascii="Avenir LT Std 45 Book" w:hAnsi="Avenir LT Std 45 Book" w:cs="Arial"/>
                <w:sz w:val="22"/>
                <w:szCs w:val="22"/>
              </w:rPr>
              <w:t>25</w:t>
            </w:r>
          </w:p>
        </w:tc>
      </w:tr>
      <w:tr w:rsidR="008E4EA0" w:rsidRPr="00F254B0" w14:paraId="541EDAEE" w14:textId="77777777" w:rsidTr="008E4EA0">
        <w:tc>
          <w:tcPr>
            <w:tcW w:w="8886" w:type="dxa"/>
          </w:tcPr>
          <w:p w14:paraId="72AA0D09" w14:textId="52B9D4AA" w:rsidR="008E4EA0" w:rsidRPr="00F254B0" w:rsidRDefault="008E4EA0" w:rsidP="00D125F7">
            <w:pPr>
              <w:pStyle w:val="ListParagraph"/>
              <w:ind w:left="0"/>
              <w:rPr>
                <w:rFonts w:ascii="Avenir LT Std 45 Book" w:hAnsi="Avenir LT Std 45 Book" w:cs="Arial"/>
                <w:sz w:val="22"/>
                <w:szCs w:val="22"/>
              </w:rPr>
            </w:pPr>
            <w:r w:rsidRPr="00F254B0">
              <w:rPr>
                <w:rFonts w:ascii="Avenir LT Std 45 Book" w:hAnsi="Avenir LT Std 45 Book" w:cs="Arial"/>
                <w:sz w:val="22"/>
                <w:szCs w:val="22"/>
              </w:rPr>
              <w:t xml:space="preserve">Quality of methodology </w:t>
            </w:r>
          </w:p>
        </w:tc>
        <w:tc>
          <w:tcPr>
            <w:tcW w:w="1076" w:type="dxa"/>
          </w:tcPr>
          <w:p w14:paraId="00C3018B" w14:textId="77777777" w:rsidR="008E4EA0" w:rsidRPr="00F254B0" w:rsidRDefault="008E4EA0" w:rsidP="008E4EA0">
            <w:pPr>
              <w:pStyle w:val="ListParagraph"/>
              <w:ind w:left="0"/>
              <w:rPr>
                <w:rFonts w:ascii="Avenir LT Std 45 Book" w:hAnsi="Avenir LT Std 45 Book" w:cs="Arial"/>
                <w:sz w:val="22"/>
                <w:szCs w:val="22"/>
              </w:rPr>
            </w:pPr>
            <w:r w:rsidRPr="00F254B0">
              <w:rPr>
                <w:rFonts w:ascii="Avenir LT Std 45 Book" w:hAnsi="Avenir LT Std 45 Book" w:cs="Arial"/>
                <w:sz w:val="22"/>
                <w:szCs w:val="22"/>
              </w:rPr>
              <w:t>25</w:t>
            </w:r>
          </w:p>
        </w:tc>
      </w:tr>
      <w:tr w:rsidR="008E4EA0" w:rsidRPr="00F254B0" w14:paraId="4AAB0D81" w14:textId="77777777" w:rsidTr="008E4EA0">
        <w:tc>
          <w:tcPr>
            <w:tcW w:w="8886" w:type="dxa"/>
          </w:tcPr>
          <w:p w14:paraId="3EC1C776" w14:textId="77777777" w:rsidR="008E4EA0" w:rsidRPr="00F254B0" w:rsidRDefault="008E4EA0" w:rsidP="008E4EA0">
            <w:pPr>
              <w:pStyle w:val="ListParagraph"/>
              <w:ind w:left="0"/>
              <w:rPr>
                <w:rFonts w:ascii="Avenir LT Std 45 Book" w:hAnsi="Avenir LT Std 45 Book" w:cs="Arial"/>
                <w:sz w:val="22"/>
                <w:szCs w:val="22"/>
              </w:rPr>
            </w:pPr>
            <w:r w:rsidRPr="00F254B0">
              <w:rPr>
                <w:rFonts w:ascii="Avenir LT Std 45 Book" w:hAnsi="Avenir LT Std 45 Book" w:cs="Arial"/>
                <w:sz w:val="22"/>
                <w:szCs w:val="22"/>
              </w:rPr>
              <w:t>Proposed team composition and management</w:t>
            </w:r>
          </w:p>
        </w:tc>
        <w:tc>
          <w:tcPr>
            <w:tcW w:w="1076" w:type="dxa"/>
          </w:tcPr>
          <w:p w14:paraId="2B0DC77F" w14:textId="7D9831C2" w:rsidR="008E4EA0" w:rsidRPr="00F254B0" w:rsidRDefault="005D3DA5" w:rsidP="008E4EA0">
            <w:pPr>
              <w:pStyle w:val="ListParagraph"/>
              <w:ind w:left="0"/>
              <w:rPr>
                <w:rFonts w:ascii="Avenir LT Std 45 Book" w:hAnsi="Avenir LT Std 45 Book" w:cs="Arial"/>
                <w:sz w:val="22"/>
                <w:szCs w:val="22"/>
              </w:rPr>
            </w:pPr>
            <w:r>
              <w:rPr>
                <w:rFonts w:ascii="Avenir LT Std 45 Book" w:hAnsi="Avenir LT Std 45 Book" w:cs="Arial"/>
                <w:sz w:val="22"/>
                <w:szCs w:val="22"/>
              </w:rPr>
              <w:t>15</w:t>
            </w:r>
          </w:p>
        </w:tc>
      </w:tr>
      <w:tr w:rsidR="008E4EA0" w:rsidRPr="00F254B0" w14:paraId="6782D752" w14:textId="77777777" w:rsidTr="008E4EA0">
        <w:tc>
          <w:tcPr>
            <w:tcW w:w="8886" w:type="dxa"/>
          </w:tcPr>
          <w:p w14:paraId="1F31FAD0" w14:textId="4F667AEB" w:rsidR="008E4EA0" w:rsidRPr="00F254B0" w:rsidRDefault="008E4EA0" w:rsidP="008E4EA0">
            <w:pPr>
              <w:pStyle w:val="ListParagraph"/>
              <w:ind w:left="0"/>
              <w:rPr>
                <w:rFonts w:ascii="Avenir LT Std 45 Book" w:hAnsi="Avenir LT Std 45 Book" w:cs="Arial"/>
                <w:sz w:val="22"/>
                <w:szCs w:val="22"/>
              </w:rPr>
            </w:pPr>
            <w:r w:rsidRPr="00F254B0">
              <w:rPr>
                <w:rFonts w:ascii="Avenir LT Std 45 Book" w:hAnsi="Avenir LT Std 45 Book" w:cs="Arial"/>
                <w:sz w:val="22"/>
                <w:szCs w:val="22"/>
              </w:rPr>
              <w:t>Cost</w:t>
            </w:r>
            <w:r w:rsidR="00E3362E" w:rsidRPr="00F254B0">
              <w:rPr>
                <w:rFonts w:ascii="Avenir LT Std 45 Book" w:hAnsi="Avenir LT Std 45 Book" w:cs="Arial"/>
                <w:sz w:val="22"/>
                <w:szCs w:val="22"/>
              </w:rPr>
              <w:t xml:space="preserve"> (Value for money)</w:t>
            </w:r>
          </w:p>
        </w:tc>
        <w:tc>
          <w:tcPr>
            <w:tcW w:w="1076" w:type="dxa"/>
          </w:tcPr>
          <w:p w14:paraId="5B6FB515" w14:textId="77777777" w:rsidR="008E4EA0" w:rsidRPr="00F254B0" w:rsidRDefault="008E4EA0" w:rsidP="008E4EA0">
            <w:pPr>
              <w:pStyle w:val="ListParagraph"/>
              <w:ind w:left="0"/>
              <w:rPr>
                <w:rFonts w:ascii="Avenir LT Std 45 Book" w:hAnsi="Avenir LT Std 45 Book" w:cs="Arial"/>
                <w:sz w:val="22"/>
                <w:szCs w:val="22"/>
              </w:rPr>
            </w:pPr>
            <w:r w:rsidRPr="00F254B0">
              <w:rPr>
                <w:rFonts w:ascii="Avenir LT Std 45 Book" w:hAnsi="Avenir LT Std 45 Book" w:cs="Arial"/>
                <w:sz w:val="22"/>
                <w:szCs w:val="22"/>
              </w:rPr>
              <w:t>10</w:t>
            </w:r>
          </w:p>
        </w:tc>
      </w:tr>
    </w:tbl>
    <w:p w14:paraId="218B45D3" w14:textId="77777777" w:rsidR="008E4EA0" w:rsidRPr="00F254B0" w:rsidRDefault="008E4EA0" w:rsidP="008E4EA0">
      <w:pPr>
        <w:pStyle w:val="ListParagraph"/>
        <w:rPr>
          <w:rFonts w:ascii="Avenir LT Std 45 Book" w:hAnsi="Avenir LT Std 45 Book" w:cs="Arial"/>
          <w:i/>
          <w:sz w:val="22"/>
          <w:szCs w:val="22"/>
        </w:rPr>
      </w:pPr>
    </w:p>
    <w:p w14:paraId="2E245049" w14:textId="72066878" w:rsidR="00853F22" w:rsidRPr="00F254B0" w:rsidRDefault="00853F22" w:rsidP="005153E2">
      <w:pPr>
        <w:pStyle w:val="ListParagraph"/>
        <w:numPr>
          <w:ilvl w:val="0"/>
          <w:numId w:val="3"/>
        </w:numPr>
        <w:rPr>
          <w:rFonts w:ascii="Avenir LT Std 45 Book" w:hAnsi="Avenir LT Std 45 Book"/>
          <w:b/>
          <w:sz w:val="22"/>
          <w:szCs w:val="22"/>
        </w:rPr>
      </w:pPr>
      <w:r w:rsidRPr="00F254B0">
        <w:rPr>
          <w:rFonts w:ascii="Avenir LT Std 45 Book" w:hAnsi="Avenir LT Std 45 Book"/>
          <w:b/>
          <w:sz w:val="22"/>
          <w:szCs w:val="22"/>
        </w:rPr>
        <w:t>FURTHER INFORMATION</w:t>
      </w:r>
    </w:p>
    <w:p w14:paraId="4228DA6F" w14:textId="77777777" w:rsidR="00853F22" w:rsidRPr="00F254B0" w:rsidRDefault="00853F22" w:rsidP="00853F22">
      <w:pPr>
        <w:pStyle w:val="ListParagraph"/>
        <w:ind w:left="1080" w:hanging="360"/>
        <w:rPr>
          <w:rFonts w:ascii="Avenir LT Std 45 Book" w:hAnsi="Avenir LT Std 45 Book" w:cs="Arial"/>
          <w:sz w:val="22"/>
          <w:szCs w:val="22"/>
          <w:lang w:val="en"/>
        </w:rPr>
      </w:pPr>
    </w:p>
    <w:p w14:paraId="3450ACF7" w14:textId="77777777" w:rsidR="00853F22" w:rsidRPr="00F254B0" w:rsidRDefault="00853F22" w:rsidP="007363E3">
      <w:pPr>
        <w:rPr>
          <w:rFonts w:ascii="Avenir LT Std 45 Book" w:hAnsi="Avenir LT Std 45 Book"/>
          <w:szCs w:val="22"/>
          <w:lang w:val="en"/>
        </w:rPr>
      </w:pPr>
      <w:r w:rsidRPr="00F254B0">
        <w:rPr>
          <w:rFonts w:ascii="Avenir LT Std 45 Book" w:hAnsi="Avenir LT Std 45 Book"/>
          <w:szCs w:val="22"/>
          <w:lang w:val="en"/>
        </w:rPr>
        <w:t>For an informal discussion about the work, please contact:</w:t>
      </w:r>
    </w:p>
    <w:p w14:paraId="16085500" w14:textId="77777777" w:rsidR="00853F22" w:rsidRPr="00F254B0" w:rsidRDefault="00853F22" w:rsidP="00853F22">
      <w:pPr>
        <w:pStyle w:val="ListParagraph"/>
        <w:ind w:left="1080" w:hanging="360"/>
        <w:rPr>
          <w:rFonts w:ascii="Avenir LT Std 45 Book" w:hAnsi="Avenir LT Std 45 Book" w:cs="Arial"/>
          <w:sz w:val="22"/>
          <w:szCs w:val="22"/>
          <w:lang w:val="en"/>
        </w:rPr>
      </w:pPr>
    </w:p>
    <w:p w14:paraId="3CB766A3" w14:textId="77777777" w:rsidR="00276475" w:rsidRPr="00F254B0" w:rsidRDefault="007B61E2" w:rsidP="007B61E2">
      <w:pPr>
        <w:pStyle w:val="ListParagraph"/>
        <w:rPr>
          <w:rFonts w:ascii="Avenir LT Std 45 Book" w:hAnsi="Avenir LT Std 45 Book" w:cs="Arial"/>
          <w:sz w:val="22"/>
          <w:szCs w:val="22"/>
        </w:rPr>
      </w:pPr>
      <w:r w:rsidRPr="00F254B0">
        <w:rPr>
          <w:rFonts w:ascii="Avenir LT Std 45 Book" w:hAnsi="Avenir LT Std 45 Book" w:cs="Arial"/>
          <w:sz w:val="22"/>
          <w:szCs w:val="22"/>
        </w:rPr>
        <w:t xml:space="preserve">Libraries Connected Programme Manager </w:t>
      </w:r>
      <w:hyperlink r:id="rId16" w:history="1">
        <w:r w:rsidRPr="00F254B0">
          <w:rPr>
            <w:rStyle w:val="Hyperlink"/>
            <w:rFonts w:ascii="Avenir LT Std 45 Book" w:hAnsi="Avenir LT Std 45 Book" w:cs="Arial"/>
            <w:sz w:val="22"/>
            <w:szCs w:val="22"/>
          </w:rPr>
          <w:t>sarah.mears@librariesconnected.org.uk</w:t>
        </w:r>
      </w:hyperlink>
      <w:r w:rsidRPr="00F254B0">
        <w:rPr>
          <w:rFonts w:ascii="Avenir LT Std 45 Book" w:hAnsi="Avenir LT Std 45 Book" w:cs="Arial"/>
          <w:sz w:val="22"/>
          <w:szCs w:val="22"/>
        </w:rPr>
        <w:t xml:space="preserve">; </w:t>
      </w:r>
    </w:p>
    <w:p w14:paraId="12A63D5E" w14:textId="517626B2" w:rsidR="007B61E2" w:rsidRPr="00F254B0" w:rsidRDefault="007B61E2" w:rsidP="007B61E2">
      <w:pPr>
        <w:pStyle w:val="ListParagraph"/>
        <w:rPr>
          <w:rFonts w:ascii="Avenir LT Std 45 Book" w:hAnsi="Avenir LT Std 45 Book" w:cs="Arial"/>
          <w:sz w:val="22"/>
          <w:szCs w:val="22"/>
        </w:rPr>
      </w:pPr>
      <w:r w:rsidRPr="00F254B0">
        <w:rPr>
          <w:rFonts w:ascii="Avenir LT Std 45 Book" w:hAnsi="Avenir LT Std 45 Book" w:cs="Arial"/>
          <w:sz w:val="22"/>
          <w:szCs w:val="22"/>
        </w:rPr>
        <w:t xml:space="preserve">Libraries Connected Chief Executive </w:t>
      </w:r>
      <w:hyperlink r:id="rId17" w:history="1">
        <w:r w:rsidR="00FA1ED4" w:rsidRPr="00F254B0">
          <w:rPr>
            <w:rStyle w:val="Hyperlink"/>
            <w:rFonts w:ascii="Avenir LT Std 45 Book" w:hAnsi="Avenir LT Std 45 Book" w:cs="Arial"/>
            <w:sz w:val="22"/>
            <w:szCs w:val="22"/>
          </w:rPr>
          <w:t>Isobel.hunter@librariesconnected.org.uk</w:t>
        </w:r>
      </w:hyperlink>
    </w:p>
    <w:p w14:paraId="008B28D7" w14:textId="4F83288C" w:rsidR="00FA1ED4" w:rsidRPr="00F254B0" w:rsidRDefault="00FA1ED4" w:rsidP="007B61E2">
      <w:pPr>
        <w:pStyle w:val="ListParagraph"/>
        <w:rPr>
          <w:rFonts w:ascii="Avenir LT Std 45 Book" w:hAnsi="Avenir LT Std 45 Book" w:cs="Arial"/>
          <w:sz w:val="22"/>
          <w:szCs w:val="22"/>
        </w:rPr>
      </w:pPr>
    </w:p>
    <w:p w14:paraId="641374A5" w14:textId="728A6BF7" w:rsidR="003E37F3" w:rsidRPr="00F254B0" w:rsidRDefault="00461BF1" w:rsidP="005153E2">
      <w:pPr>
        <w:pStyle w:val="EndnoteText"/>
        <w:numPr>
          <w:ilvl w:val="0"/>
          <w:numId w:val="3"/>
        </w:numPr>
        <w:rPr>
          <w:rFonts w:ascii="Avenir LT Std 45 Book" w:hAnsi="Avenir LT Std 45 Book"/>
          <w:b/>
          <w:sz w:val="22"/>
          <w:szCs w:val="22"/>
        </w:rPr>
      </w:pPr>
      <w:r w:rsidRPr="00F254B0">
        <w:rPr>
          <w:rFonts w:ascii="Avenir LT Std 45 Book" w:hAnsi="Avenir LT Std 45 Book"/>
          <w:b/>
          <w:sz w:val="22"/>
          <w:szCs w:val="22"/>
        </w:rPr>
        <w:t>COMPLIANCE</w:t>
      </w:r>
    </w:p>
    <w:p w14:paraId="596ED932" w14:textId="77777777" w:rsidR="003E37F3" w:rsidRPr="00F254B0" w:rsidRDefault="003E37F3" w:rsidP="003E37F3">
      <w:pPr>
        <w:pStyle w:val="EndnoteText"/>
        <w:rPr>
          <w:rFonts w:ascii="Avenir LT Std 45 Book" w:hAnsi="Avenir LT Std 45 Book"/>
          <w:sz w:val="22"/>
          <w:szCs w:val="22"/>
        </w:rPr>
      </w:pPr>
    </w:p>
    <w:p w14:paraId="0C8F4BA7" w14:textId="54B70437" w:rsidR="003E37F3" w:rsidRPr="00F254B0" w:rsidRDefault="003E37F3" w:rsidP="003E37F3">
      <w:pPr>
        <w:pStyle w:val="EndnoteText"/>
        <w:rPr>
          <w:rFonts w:ascii="Avenir LT Std 45 Book" w:hAnsi="Avenir LT Std 45 Book"/>
          <w:sz w:val="22"/>
          <w:szCs w:val="22"/>
        </w:rPr>
      </w:pPr>
      <w:r w:rsidRPr="00F254B0">
        <w:rPr>
          <w:rFonts w:ascii="Avenir LT Std 45 Book" w:hAnsi="Avenir LT Std 45 Book"/>
          <w:sz w:val="22"/>
          <w:szCs w:val="22"/>
        </w:rPr>
        <w:t>Libraries Connected reserves the right to disqualify any provider’s response to this ITT if it does not fully comply with the requirements contained therein. This is particularly relevant in relation to the stated closing date and time of applications.</w:t>
      </w:r>
    </w:p>
    <w:p w14:paraId="7055FC23" w14:textId="77777777" w:rsidR="003E37F3" w:rsidRPr="00F254B0" w:rsidRDefault="003E37F3" w:rsidP="003E37F3">
      <w:pPr>
        <w:pStyle w:val="EndnoteText"/>
        <w:rPr>
          <w:rFonts w:ascii="Avenir LT Std 45 Book" w:hAnsi="Avenir LT Std 45 Book"/>
          <w:sz w:val="22"/>
          <w:szCs w:val="22"/>
        </w:rPr>
      </w:pPr>
    </w:p>
    <w:p w14:paraId="2DB6CCF1" w14:textId="520A471D" w:rsidR="003E37F3" w:rsidRPr="00F254B0" w:rsidRDefault="003E37F3" w:rsidP="003E37F3">
      <w:pPr>
        <w:pStyle w:val="EndnoteText"/>
        <w:rPr>
          <w:rFonts w:ascii="Avenir LT Std 45 Book" w:hAnsi="Avenir LT Std 45 Book"/>
          <w:sz w:val="22"/>
          <w:szCs w:val="22"/>
        </w:rPr>
      </w:pPr>
      <w:r w:rsidRPr="00F254B0">
        <w:rPr>
          <w:rFonts w:ascii="Avenir LT Std 45 Book" w:hAnsi="Avenir LT Std 45 Book"/>
          <w:sz w:val="22"/>
          <w:szCs w:val="22"/>
        </w:rPr>
        <w:t>Libraries Connected is not responsible</w:t>
      </w:r>
      <w:r w:rsidR="009835B9" w:rsidRPr="00F254B0">
        <w:rPr>
          <w:rFonts w:ascii="Avenir LT Std 45 Book" w:hAnsi="Avenir LT Std 45 Book"/>
          <w:sz w:val="22"/>
          <w:szCs w:val="22"/>
        </w:rPr>
        <w:t xml:space="preserve"> for </w:t>
      </w:r>
      <w:r w:rsidRPr="00F254B0">
        <w:rPr>
          <w:rFonts w:ascii="Avenir LT Std 45 Book" w:hAnsi="Avenir LT Std 45 Book"/>
          <w:sz w:val="22"/>
          <w:szCs w:val="22"/>
        </w:rPr>
        <w:t xml:space="preserve">and will not pay for any expenses or losses you incur during, but not limited to, the application preparation, visits, </w:t>
      </w:r>
      <w:r w:rsidR="00935936" w:rsidRPr="00F254B0">
        <w:rPr>
          <w:rFonts w:ascii="Avenir LT Std 45 Book" w:hAnsi="Avenir LT Std 45 Book"/>
          <w:sz w:val="22"/>
          <w:szCs w:val="22"/>
        </w:rPr>
        <w:t>negotiations,</w:t>
      </w:r>
      <w:r w:rsidRPr="00F254B0">
        <w:rPr>
          <w:rFonts w:ascii="Avenir LT Std 45 Book" w:hAnsi="Avenir LT Std 45 Book"/>
          <w:sz w:val="22"/>
          <w:szCs w:val="22"/>
        </w:rPr>
        <w:t xml:space="preserve"> or interviews in relation to this procurement process. It is your responsibility to ensure that any consortium member, sub-</w:t>
      </w:r>
      <w:r w:rsidR="00935936" w:rsidRPr="00F254B0">
        <w:rPr>
          <w:rFonts w:ascii="Avenir LT Std 45 Book" w:hAnsi="Avenir LT Std 45 Book"/>
          <w:sz w:val="22"/>
          <w:szCs w:val="22"/>
        </w:rPr>
        <w:t>contractor,</w:t>
      </w:r>
      <w:r w:rsidRPr="00F254B0">
        <w:rPr>
          <w:rFonts w:ascii="Avenir LT Std 45 Book" w:hAnsi="Avenir LT Std 45 Book"/>
          <w:sz w:val="22"/>
          <w:szCs w:val="22"/>
        </w:rPr>
        <w:t xml:space="preserve"> and adviser abide by the conditions set out by Libraries Connected.</w:t>
      </w:r>
    </w:p>
    <w:p w14:paraId="58E107B3" w14:textId="77777777" w:rsidR="003E37F3" w:rsidRPr="00F254B0" w:rsidRDefault="003E37F3" w:rsidP="003E37F3">
      <w:pPr>
        <w:pStyle w:val="EndnoteText"/>
        <w:rPr>
          <w:rFonts w:ascii="Avenir LT Std 45 Book" w:hAnsi="Avenir LT Std 45 Book"/>
          <w:sz w:val="22"/>
          <w:szCs w:val="22"/>
        </w:rPr>
      </w:pPr>
    </w:p>
    <w:p w14:paraId="4BF1492D" w14:textId="78096C22" w:rsidR="003E37F3" w:rsidRPr="00F254B0" w:rsidRDefault="003E37F3" w:rsidP="003E37F3">
      <w:pPr>
        <w:pStyle w:val="EndnoteText"/>
        <w:rPr>
          <w:rFonts w:ascii="Avenir LT Std 45 Book" w:hAnsi="Avenir LT Std 45 Book"/>
          <w:sz w:val="22"/>
          <w:szCs w:val="22"/>
        </w:rPr>
      </w:pPr>
      <w:proofErr w:type="gramStart"/>
      <w:r w:rsidRPr="00F254B0">
        <w:rPr>
          <w:rFonts w:ascii="Avenir LT Std 45 Book" w:hAnsi="Avenir LT Std 45 Book"/>
          <w:sz w:val="22"/>
          <w:szCs w:val="22"/>
        </w:rPr>
        <w:t xml:space="preserve">In submitting a response to this </w:t>
      </w:r>
      <w:r w:rsidR="00E53D18" w:rsidRPr="00F254B0">
        <w:rPr>
          <w:rFonts w:ascii="Avenir LT Std 45 Book" w:hAnsi="Avenir LT Std 45 Book"/>
          <w:sz w:val="22"/>
          <w:szCs w:val="22"/>
        </w:rPr>
        <w:t>ITT,</w:t>
      </w:r>
      <w:r w:rsidRPr="00F254B0">
        <w:rPr>
          <w:rFonts w:ascii="Avenir LT Std 45 Book" w:hAnsi="Avenir LT Std 45 Book"/>
          <w:sz w:val="22"/>
          <w:szCs w:val="22"/>
        </w:rPr>
        <w:t xml:space="preserve"> it</w:t>
      </w:r>
      <w:proofErr w:type="gramEnd"/>
      <w:r w:rsidRPr="00F254B0">
        <w:rPr>
          <w:rFonts w:ascii="Avenir LT Std 45 Book" w:hAnsi="Avenir LT Std 45 Book"/>
          <w:sz w:val="22"/>
          <w:szCs w:val="22"/>
        </w:rPr>
        <w:t xml:space="preserve"> will be implied that you accept all the provisions of this ITT including these conditions.</w:t>
      </w:r>
    </w:p>
    <w:p w14:paraId="02911373" w14:textId="77777777" w:rsidR="003E37F3" w:rsidRPr="00F254B0" w:rsidRDefault="003E37F3" w:rsidP="003E37F3">
      <w:pPr>
        <w:pStyle w:val="EndnoteText"/>
        <w:rPr>
          <w:rFonts w:ascii="Avenir LT Std 45 Book" w:hAnsi="Avenir LT Std 45 Book"/>
          <w:sz w:val="22"/>
          <w:szCs w:val="22"/>
        </w:rPr>
      </w:pPr>
    </w:p>
    <w:p w14:paraId="12A3DCED" w14:textId="3E2E65F4" w:rsidR="003E37F3" w:rsidRPr="00F254B0" w:rsidRDefault="003E37F3" w:rsidP="003E37F3">
      <w:pPr>
        <w:pStyle w:val="EndnoteText"/>
        <w:rPr>
          <w:rFonts w:ascii="Avenir LT Std 45 Book" w:hAnsi="Avenir LT Std 45 Book"/>
          <w:sz w:val="22"/>
          <w:szCs w:val="22"/>
        </w:rPr>
      </w:pPr>
      <w:r w:rsidRPr="00F254B0">
        <w:rPr>
          <w:rFonts w:ascii="Avenir LT Std 45 Book" w:hAnsi="Avenir LT Std 45 Book"/>
          <w:sz w:val="22"/>
          <w:szCs w:val="22"/>
        </w:rPr>
        <w:t>If Libraries Connected needs to change any information contained within this ITT before the closing date, you will be written to advise you of these changes, which includes the extension of any submission deadlines. Libraries Connected reserves the right to cancel or suspend this ITT process at any time but will notify you in writing as soon as possible if this occurs.</w:t>
      </w:r>
    </w:p>
    <w:p w14:paraId="150A2047" w14:textId="40850714" w:rsidR="00CA5D6F" w:rsidRPr="00F254B0" w:rsidRDefault="00CA5D6F" w:rsidP="003E37F3">
      <w:pPr>
        <w:pStyle w:val="EndnoteText"/>
        <w:rPr>
          <w:rFonts w:ascii="Avenir LT Std 45 Book" w:hAnsi="Avenir LT Std 45 Book"/>
          <w:sz w:val="22"/>
          <w:szCs w:val="22"/>
        </w:rPr>
      </w:pPr>
    </w:p>
    <w:p w14:paraId="4A6D6873" w14:textId="77777777" w:rsidR="00CA5D6F" w:rsidRPr="00F254B0" w:rsidRDefault="00CA5D6F" w:rsidP="003E37F3">
      <w:pPr>
        <w:pStyle w:val="EndnoteText"/>
        <w:rPr>
          <w:rFonts w:ascii="Avenir LT Std 45 Book" w:hAnsi="Avenir LT Std 45 Book"/>
          <w:sz w:val="22"/>
          <w:szCs w:val="22"/>
        </w:rPr>
      </w:pPr>
    </w:p>
    <w:sectPr w:rsidR="00CA5D6F" w:rsidRPr="00F254B0" w:rsidSect="00AF71F0">
      <w:headerReference w:type="default" r:id="rId18"/>
      <w:footerReference w:type="default" r:id="rId19"/>
      <w:headerReference w:type="first" r:id="rId20"/>
      <w:pgSz w:w="11906" w:h="16838" w:code="9"/>
      <w:pgMar w:top="1134" w:right="1134" w:bottom="1134" w:left="1418" w:header="113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7275D" w14:textId="77777777" w:rsidR="00B333AC" w:rsidRDefault="00B333AC" w:rsidP="00FA150A">
      <w:r>
        <w:separator/>
      </w:r>
    </w:p>
  </w:endnote>
  <w:endnote w:type="continuationSeparator" w:id="0">
    <w:p w14:paraId="54F5240B" w14:textId="77777777" w:rsidR="00B333AC" w:rsidRDefault="00B333AC" w:rsidP="00FA150A">
      <w:r>
        <w:continuationSeparator/>
      </w:r>
    </w:p>
  </w:endnote>
  <w:endnote w:type="continuationNotice" w:id="1">
    <w:p w14:paraId="249170CF" w14:textId="77777777" w:rsidR="00B333AC" w:rsidRDefault="00B333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 LT Std 45 Book">
    <w:panose1 w:val="020B0502020203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870025"/>
      <w:docPartObj>
        <w:docPartGallery w:val="Page Numbers (Bottom of Page)"/>
        <w:docPartUnique/>
      </w:docPartObj>
    </w:sdtPr>
    <w:sdtEndPr>
      <w:rPr>
        <w:noProof/>
      </w:rPr>
    </w:sdtEndPr>
    <w:sdtContent>
      <w:p w14:paraId="2E5C2A75" w14:textId="3DD543BD" w:rsidR="0024639A" w:rsidRDefault="0024639A">
        <w:pPr>
          <w:pStyle w:val="Footer"/>
        </w:pPr>
        <w:r>
          <w:fldChar w:fldCharType="begin"/>
        </w:r>
        <w:r>
          <w:instrText xml:space="preserve"> PAGE   \* MERGEFORMAT </w:instrText>
        </w:r>
        <w:r>
          <w:fldChar w:fldCharType="separate"/>
        </w:r>
        <w:r>
          <w:rPr>
            <w:noProof/>
          </w:rPr>
          <w:t>2</w:t>
        </w:r>
        <w:r>
          <w:rPr>
            <w:noProof/>
          </w:rPr>
          <w:fldChar w:fldCharType="end"/>
        </w:r>
      </w:p>
    </w:sdtContent>
  </w:sdt>
  <w:p w14:paraId="7E53983B" w14:textId="77777777" w:rsidR="00637DBE" w:rsidRDefault="00637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ACC60" w14:textId="77777777" w:rsidR="00B333AC" w:rsidRDefault="00B333AC" w:rsidP="00FA150A">
      <w:r>
        <w:separator/>
      </w:r>
    </w:p>
  </w:footnote>
  <w:footnote w:type="continuationSeparator" w:id="0">
    <w:p w14:paraId="39B7D5A7" w14:textId="77777777" w:rsidR="00B333AC" w:rsidRDefault="00B333AC" w:rsidP="00FA150A">
      <w:r>
        <w:continuationSeparator/>
      </w:r>
    </w:p>
  </w:footnote>
  <w:footnote w:type="continuationNotice" w:id="1">
    <w:p w14:paraId="0A301B9F" w14:textId="77777777" w:rsidR="00B333AC" w:rsidRDefault="00B333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DC1A" w14:textId="53886792" w:rsidR="00EE2AD4" w:rsidRDefault="00891CC3" w:rsidP="00BC4D92">
    <w:pPr>
      <w:pStyle w:val="Header"/>
    </w:pPr>
    <w:r>
      <w:rPr>
        <w:noProof/>
        <w:lang w:eastAsia="en-GB"/>
      </w:rPr>
      <w:drawing>
        <wp:anchor distT="0" distB="0" distL="114300" distR="114300" simplePos="0" relativeHeight="251659266" behindDoc="1" locked="0" layoutInCell="1" allowOverlap="1" wp14:anchorId="4CE3F19E" wp14:editId="0EF5C64D">
          <wp:simplePos x="0" y="0"/>
          <wp:positionH relativeFrom="column">
            <wp:posOffset>1524000</wp:posOffset>
          </wp:positionH>
          <wp:positionV relativeFrom="paragraph">
            <wp:posOffset>-5715</wp:posOffset>
          </wp:positionV>
          <wp:extent cx="2543175" cy="526415"/>
          <wp:effectExtent l="0" t="0" r="0" b="6985"/>
          <wp:wrapTight wrapText="bothSides">
            <wp:wrapPolygon edited="0">
              <wp:start x="0" y="0"/>
              <wp:lineTo x="0" y="21105"/>
              <wp:lineTo x="21357" y="21105"/>
              <wp:lineTo x="213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526415"/>
                  </a:xfrm>
                  <a:prstGeom prst="rect">
                    <a:avLst/>
                  </a:prstGeom>
                  <a:noFill/>
                  <a:ln>
                    <a:noFill/>
                  </a:ln>
                </pic:spPr>
              </pic:pic>
            </a:graphicData>
          </a:graphic>
        </wp:anchor>
      </w:drawing>
    </w:r>
    <w:r w:rsidR="00BC4D92">
      <w:rPr>
        <w:noProof/>
        <w:lang w:eastAsia="en-GB"/>
      </w:rPr>
      <w:drawing>
        <wp:anchor distT="0" distB="0" distL="114300" distR="114300" simplePos="0" relativeHeight="251658242" behindDoc="0" locked="0" layoutInCell="1" allowOverlap="1" wp14:anchorId="7E636FFE" wp14:editId="4D993E78">
          <wp:simplePos x="0" y="0"/>
          <wp:positionH relativeFrom="page">
            <wp:align>center</wp:align>
          </wp:positionH>
          <wp:positionV relativeFrom="paragraph">
            <wp:posOffset>-339090</wp:posOffset>
          </wp:positionV>
          <wp:extent cx="7011035" cy="13049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11035" cy="13049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5" w:type="dxa"/>
      <w:tblBorders>
        <w:bottom w:val="single" w:sz="48" w:space="0" w:color="003366"/>
      </w:tblBorders>
      <w:tblLayout w:type="fixed"/>
      <w:tblLook w:val="04A0" w:firstRow="1" w:lastRow="0" w:firstColumn="1" w:lastColumn="0" w:noHBand="0" w:noVBand="1"/>
    </w:tblPr>
    <w:tblGrid>
      <w:gridCol w:w="5776"/>
      <w:gridCol w:w="4049"/>
    </w:tblGrid>
    <w:tr w:rsidR="00A72543" w14:paraId="37A24FDC" w14:textId="77777777" w:rsidTr="00A72543">
      <w:trPr>
        <w:trHeight w:val="2516"/>
      </w:trPr>
      <w:tc>
        <w:tcPr>
          <w:tcW w:w="5776" w:type="dxa"/>
          <w:tcBorders>
            <w:top w:val="nil"/>
            <w:left w:val="nil"/>
            <w:bottom w:val="single" w:sz="48" w:space="0" w:color="003366"/>
            <w:right w:val="nil"/>
          </w:tcBorders>
          <w:vAlign w:val="bottom"/>
        </w:tcPr>
        <w:p w14:paraId="4BA3843E" w14:textId="77777777" w:rsidR="00A72543" w:rsidRDefault="00A72543" w:rsidP="00A72543">
          <w:pPr>
            <w:pStyle w:val="Header"/>
            <w:rPr>
              <w:b/>
              <w:bCs/>
              <w:color w:val="003366"/>
              <w:sz w:val="32"/>
            </w:rPr>
          </w:pPr>
          <w:r>
            <w:rPr>
              <w:b/>
              <w:bCs/>
              <w:color w:val="003366"/>
              <w:sz w:val="32"/>
            </w:rPr>
            <w:t>Society of Chief Librarians</w:t>
          </w:r>
        </w:p>
        <w:p w14:paraId="5B150DA5" w14:textId="77777777" w:rsidR="00A72543" w:rsidRDefault="00A72543" w:rsidP="00A72543">
          <w:pPr>
            <w:pStyle w:val="Header"/>
            <w:rPr>
              <w:b/>
              <w:bCs/>
              <w:color w:val="003366"/>
              <w:sz w:val="32"/>
            </w:rPr>
          </w:pPr>
        </w:p>
        <w:p w14:paraId="51B96BF3" w14:textId="77777777" w:rsidR="00A72543" w:rsidRDefault="00A72543" w:rsidP="00A72543">
          <w:pPr>
            <w:pStyle w:val="Header"/>
            <w:rPr>
              <w:b/>
              <w:bCs/>
              <w:i/>
              <w:color w:val="003366"/>
              <w:sz w:val="28"/>
              <w:szCs w:val="28"/>
            </w:rPr>
          </w:pPr>
        </w:p>
        <w:p w14:paraId="516F3087" w14:textId="77777777" w:rsidR="00A72543" w:rsidRDefault="00A72543" w:rsidP="00A72543">
          <w:pPr>
            <w:pStyle w:val="Header"/>
            <w:rPr>
              <w:b/>
              <w:bCs/>
              <w:color w:val="003366"/>
              <w:sz w:val="18"/>
              <w:szCs w:val="18"/>
            </w:rPr>
          </w:pPr>
        </w:p>
      </w:tc>
      <w:tc>
        <w:tcPr>
          <w:tcW w:w="4049" w:type="dxa"/>
          <w:tcBorders>
            <w:top w:val="single" w:sz="48" w:space="0" w:color="003366"/>
            <w:left w:val="nil"/>
            <w:bottom w:val="single" w:sz="48" w:space="0" w:color="003366"/>
            <w:right w:val="nil"/>
          </w:tcBorders>
          <w:hideMark/>
        </w:tcPr>
        <w:p w14:paraId="31A5906C" w14:textId="77777777" w:rsidR="00A72543" w:rsidRDefault="00A72543" w:rsidP="00A72543">
          <w:pPr>
            <w:pStyle w:val="Header"/>
            <w:jc w:val="both"/>
            <w:rPr>
              <w:sz w:val="24"/>
            </w:rPr>
          </w:pPr>
          <w:r>
            <w:rPr>
              <w:rFonts w:cs="Times New Roman"/>
              <w:noProof/>
              <w:sz w:val="24"/>
              <w:lang w:eastAsia="en-GB"/>
            </w:rPr>
            <w:drawing>
              <wp:anchor distT="0" distB="0" distL="114300" distR="114300" simplePos="0" relativeHeight="251658241" behindDoc="1" locked="0" layoutInCell="1" allowOverlap="1" wp14:anchorId="224E31D3" wp14:editId="2CDA3A1B">
                <wp:simplePos x="0" y="0"/>
                <wp:positionH relativeFrom="column">
                  <wp:posOffset>-1905</wp:posOffset>
                </wp:positionH>
                <wp:positionV relativeFrom="paragraph">
                  <wp:posOffset>485775</wp:posOffset>
                </wp:positionV>
                <wp:extent cx="2428875" cy="504825"/>
                <wp:effectExtent l="0" t="0" r="9525" b="9525"/>
                <wp:wrapTight wrapText="bothSides">
                  <wp:wrapPolygon edited="0">
                    <wp:start x="0" y="0"/>
                    <wp:lineTo x="0" y="21192"/>
                    <wp:lineTo x="21515" y="21192"/>
                    <wp:lineTo x="21515" y="0"/>
                    <wp:lineTo x="0" y="0"/>
                  </wp:wrapPolygon>
                </wp:wrapTight>
                <wp:docPr id="2" name="Picture 2" descr="SCL_logo_RGB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_logo_RGB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504825"/>
                        </a:xfrm>
                        <a:prstGeom prst="rect">
                          <a:avLst/>
                        </a:prstGeom>
                        <a:noFill/>
                      </pic:spPr>
                    </pic:pic>
                  </a:graphicData>
                </a:graphic>
                <wp14:sizeRelH relativeFrom="page">
                  <wp14:pctWidth>0</wp14:pctWidth>
                </wp14:sizeRelH>
                <wp14:sizeRelV relativeFrom="page">
                  <wp14:pctHeight>0</wp14:pctHeight>
                </wp14:sizeRelV>
              </wp:anchor>
            </w:drawing>
          </w:r>
        </w:p>
      </w:tc>
    </w:tr>
  </w:tbl>
  <w:p w14:paraId="68DE6F7B" w14:textId="77777777" w:rsidR="002061D7" w:rsidRDefault="00853F22">
    <w:pPr>
      <w:pStyle w:val="Header"/>
    </w:pPr>
    <w:r>
      <w:rPr>
        <w:noProof/>
        <w:lang w:eastAsia="en-GB"/>
      </w:rPr>
      <mc:AlternateContent>
        <mc:Choice Requires="wps">
          <w:drawing>
            <wp:anchor distT="0" distB="0" distL="114300" distR="114300" simplePos="0" relativeHeight="251658240" behindDoc="0" locked="0" layoutInCell="1" allowOverlap="1" wp14:anchorId="4AF3D81A" wp14:editId="07B6436D">
              <wp:simplePos x="0" y="0"/>
              <wp:positionH relativeFrom="column">
                <wp:posOffset>13970</wp:posOffset>
              </wp:positionH>
              <wp:positionV relativeFrom="paragraph">
                <wp:posOffset>158115</wp:posOffset>
              </wp:positionV>
              <wp:extent cx="6619875" cy="0"/>
              <wp:effectExtent l="13970" t="5715" r="5080" b="133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BAF57D" id="_x0000_t32" coordsize="21600,21600" o:spt="32" o:oned="t" path="m,l21600,21600e" filled="f">
              <v:path arrowok="t" fillok="f" o:connecttype="none"/>
              <o:lock v:ext="edit" shapetype="t"/>
            </v:shapetype>
            <v:shape id="AutoShape 1" o:spid="_x0000_s1026" type="#_x0000_t32" style="position:absolute;margin-left:1.1pt;margin-top:12.45pt;width:52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056F"/>
    <w:multiLevelType w:val="hybridMultilevel"/>
    <w:tmpl w:val="6A6C4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28A1"/>
    <w:multiLevelType w:val="hybridMultilevel"/>
    <w:tmpl w:val="DCB4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675A8"/>
    <w:multiLevelType w:val="hybridMultilevel"/>
    <w:tmpl w:val="F5263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557A5"/>
    <w:multiLevelType w:val="hybridMultilevel"/>
    <w:tmpl w:val="9C9EC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CF639E"/>
    <w:multiLevelType w:val="hybridMultilevel"/>
    <w:tmpl w:val="F1D87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0637D7"/>
    <w:multiLevelType w:val="hybridMultilevel"/>
    <w:tmpl w:val="DCFA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B50F49"/>
    <w:multiLevelType w:val="multilevel"/>
    <w:tmpl w:val="502E8D60"/>
    <w:lvl w:ilvl="0">
      <w:start w:val="1"/>
      <w:numFmt w:val="decimal"/>
      <w:lvlText w:val="%1."/>
      <w:lvlJc w:val="left"/>
      <w:pPr>
        <w:ind w:left="360" w:hanging="360"/>
      </w:pPr>
      <w:rPr>
        <w:rFonts w:hint="default"/>
        <w:b/>
        <w:bCs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CEA38C0"/>
    <w:multiLevelType w:val="hybridMultilevel"/>
    <w:tmpl w:val="051672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5D875578"/>
    <w:multiLevelType w:val="multilevel"/>
    <w:tmpl w:val="F0C8C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E015DD"/>
    <w:multiLevelType w:val="multilevel"/>
    <w:tmpl w:val="F0C8C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E926DB"/>
    <w:multiLevelType w:val="hybridMultilevel"/>
    <w:tmpl w:val="A1CA5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CC06035"/>
    <w:multiLevelType w:val="hybridMultilevel"/>
    <w:tmpl w:val="396A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6C4687"/>
    <w:multiLevelType w:val="multilevel"/>
    <w:tmpl w:val="F0C8C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0F7340"/>
    <w:multiLevelType w:val="hybridMultilevel"/>
    <w:tmpl w:val="41A0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13"/>
  </w:num>
  <w:num w:numId="6">
    <w:abstractNumId w:val="4"/>
  </w:num>
  <w:num w:numId="7">
    <w:abstractNumId w:val="0"/>
  </w:num>
  <w:num w:numId="8">
    <w:abstractNumId w:val="1"/>
  </w:num>
  <w:num w:numId="9">
    <w:abstractNumId w:val="9"/>
  </w:num>
  <w:num w:numId="10">
    <w:abstractNumId w:val="12"/>
  </w:num>
  <w:num w:numId="11">
    <w:abstractNumId w:val="8"/>
  </w:num>
  <w:num w:numId="12">
    <w:abstractNumId w:val="10"/>
  </w:num>
  <w:num w:numId="13">
    <w:abstractNumId w:val="8"/>
  </w:num>
  <w:num w:numId="14">
    <w:abstractNumId w:val="3"/>
  </w:num>
  <w:num w:numId="15">
    <w:abstractNumId w:val="11"/>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50A"/>
    <w:rsid w:val="000130AD"/>
    <w:rsid w:val="00016F5A"/>
    <w:rsid w:val="00023945"/>
    <w:rsid w:val="00027FE8"/>
    <w:rsid w:val="0003103E"/>
    <w:rsid w:val="00036F79"/>
    <w:rsid w:val="00042F4F"/>
    <w:rsid w:val="00046378"/>
    <w:rsid w:val="00057820"/>
    <w:rsid w:val="00064988"/>
    <w:rsid w:val="00064A21"/>
    <w:rsid w:val="00072F98"/>
    <w:rsid w:val="00076D6B"/>
    <w:rsid w:val="000828EE"/>
    <w:rsid w:val="00084F11"/>
    <w:rsid w:val="00090473"/>
    <w:rsid w:val="000929BE"/>
    <w:rsid w:val="00092A54"/>
    <w:rsid w:val="00092ED4"/>
    <w:rsid w:val="00094AA5"/>
    <w:rsid w:val="00094F26"/>
    <w:rsid w:val="000A29F3"/>
    <w:rsid w:val="000A44B3"/>
    <w:rsid w:val="000B2537"/>
    <w:rsid w:val="000C070C"/>
    <w:rsid w:val="000C42ED"/>
    <w:rsid w:val="000C7608"/>
    <w:rsid w:val="000D5003"/>
    <w:rsid w:val="000D58D9"/>
    <w:rsid w:val="000D7792"/>
    <w:rsid w:val="000E1BD0"/>
    <w:rsid w:val="000E3E17"/>
    <w:rsid w:val="000E58D9"/>
    <w:rsid w:val="000F1642"/>
    <w:rsid w:val="000F43B9"/>
    <w:rsid w:val="00102694"/>
    <w:rsid w:val="0010670A"/>
    <w:rsid w:val="00112521"/>
    <w:rsid w:val="0011569F"/>
    <w:rsid w:val="00115E0C"/>
    <w:rsid w:val="00123A4E"/>
    <w:rsid w:val="00127B8F"/>
    <w:rsid w:val="00131E9D"/>
    <w:rsid w:val="00137F32"/>
    <w:rsid w:val="00153162"/>
    <w:rsid w:val="00155B97"/>
    <w:rsid w:val="00157038"/>
    <w:rsid w:val="001623DD"/>
    <w:rsid w:val="00165807"/>
    <w:rsid w:val="001662A3"/>
    <w:rsid w:val="00170B2D"/>
    <w:rsid w:val="00185A40"/>
    <w:rsid w:val="001904FE"/>
    <w:rsid w:val="00190FAF"/>
    <w:rsid w:val="00191522"/>
    <w:rsid w:val="001A2E32"/>
    <w:rsid w:val="001A3C83"/>
    <w:rsid w:val="001A6F65"/>
    <w:rsid w:val="001D39D1"/>
    <w:rsid w:val="001D5B2E"/>
    <w:rsid w:val="001D7789"/>
    <w:rsid w:val="001E71D6"/>
    <w:rsid w:val="001F628D"/>
    <w:rsid w:val="001F6E16"/>
    <w:rsid w:val="001F715A"/>
    <w:rsid w:val="002013C4"/>
    <w:rsid w:val="00201AB0"/>
    <w:rsid w:val="00202D83"/>
    <w:rsid w:val="00205974"/>
    <w:rsid w:val="002061D7"/>
    <w:rsid w:val="00212D15"/>
    <w:rsid w:val="00215E7A"/>
    <w:rsid w:val="00216322"/>
    <w:rsid w:val="0022177A"/>
    <w:rsid w:val="00222594"/>
    <w:rsid w:val="00223BBB"/>
    <w:rsid w:val="00224E23"/>
    <w:rsid w:val="00225522"/>
    <w:rsid w:val="00236110"/>
    <w:rsid w:val="0023710D"/>
    <w:rsid w:val="0024062B"/>
    <w:rsid w:val="0024639A"/>
    <w:rsid w:val="002538BF"/>
    <w:rsid w:val="00255C0F"/>
    <w:rsid w:val="002565B2"/>
    <w:rsid w:val="00256D2E"/>
    <w:rsid w:val="002576B1"/>
    <w:rsid w:val="00262E38"/>
    <w:rsid w:val="002657B9"/>
    <w:rsid w:val="002668D0"/>
    <w:rsid w:val="00272CBA"/>
    <w:rsid w:val="00276475"/>
    <w:rsid w:val="00283D21"/>
    <w:rsid w:val="002844A9"/>
    <w:rsid w:val="00292DE4"/>
    <w:rsid w:val="002942BE"/>
    <w:rsid w:val="00295720"/>
    <w:rsid w:val="002961D3"/>
    <w:rsid w:val="002A0E6B"/>
    <w:rsid w:val="002B75C4"/>
    <w:rsid w:val="002C532D"/>
    <w:rsid w:val="002C6E14"/>
    <w:rsid w:val="002D27B9"/>
    <w:rsid w:val="002D2D09"/>
    <w:rsid w:val="002D56CC"/>
    <w:rsid w:val="002E035A"/>
    <w:rsid w:val="002E3BAB"/>
    <w:rsid w:val="002E5609"/>
    <w:rsid w:val="002E7D39"/>
    <w:rsid w:val="002F1D76"/>
    <w:rsid w:val="002F1DA3"/>
    <w:rsid w:val="002F3DE8"/>
    <w:rsid w:val="00300E71"/>
    <w:rsid w:val="003042A9"/>
    <w:rsid w:val="00304F51"/>
    <w:rsid w:val="00307D5A"/>
    <w:rsid w:val="00331CB4"/>
    <w:rsid w:val="003350F0"/>
    <w:rsid w:val="003351C1"/>
    <w:rsid w:val="00340873"/>
    <w:rsid w:val="003511E4"/>
    <w:rsid w:val="00353F1A"/>
    <w:rsid w:val="00357CB3"/>
    <w:rsid w:val="00360F9F"/>
    <w:rsid w:val="00362074"/>
    <w:rsid w:val="00365F53"/>
    <w:rsid w:val="0037082F"/>
    <w:rsid w:val="00370CA6"/>
    <w:rsid w:val="00374F1C"/>
    <w:rsid w:val="003A098F"/>
    <w:rsid w:val="003A3E0B"/>
    <w:rsid w:val="003A7AD1"/>
    <w:rsid w:val="003A7C79"/>
    <w:rsid w:val="003B5858"/>
    <w:rsid w:val="003B7139"/>
    <w:rsid w:val="003C12DC"/>
    <w:rsid w:val="003C3A47"/>
    <w:rsid w:val="003C3DDA"/>
    <w:rsid w:val="003D25EE"/>
    <w:rsid w:val="003D7F43"/>
    <w:rsid w:val="003E37F3"/>
    <w:rsid w:val="003E6641"/>
    <w:rsid w:val="003E6B65"/>
    <w:rsid w:val="003F3B73"/>
    <w:rsid w:val="004000DC"/>
    <w:rsid w:val="00400248"/>
    <w:rsid w:val="0041536E"/>
    <w:rsid w:val="004171E8"/>
    <w:rsid w:val="00426722"/>
    <w:rsid w:val="00434754"/>
    <w:rsid w:val="004370C0"/>
    <w:rsid w:val="00442AE8"/>
    <w:rsid w:val="00445C2C"/>
    <w:rsid w:val="00446747"/>
    <w:rsid w:val="00461BF1"/>
    <w:rsid w:val="00461E05"/>
    <w:rsid w:val="00461FB7"/>
    <w:rsid w:val="00465F16"/>
    <w:rsid w:val="00476FF0"/>
    <w:rsid w:val="0047717F"/>
    <w:rsid w:val="00481CB5"/>
    <w:rsid w:val="0048687B"/>
    <w:rsid w:val="004923F0"/>
    <w:rsid w:val="0049396E"/>
    <w:rsid w:val="00496041"/>
    <w:rsid w:val="004A48EE"/>
    <w:rsid w:val="004A67AB"/>
    <w:rsid w:val="004B2539"/>
    <w:rsid w:val="004B25F1"/>
    <w:rsid w:val="004B2B7A"/>
    <w:rsid w:val="004B4601"/>
    <w:rsid w:val="004B6386"/>
    <w:rsid w:val="004D10FD"/>
    <w:rsid w:val="004D2351"/>
    <w:rsid w:val="004E437A"/>
    <w:rsid w:val="004E7C4D"/>
    <w:rsid w:val="004E7D9A"/>
    <w:rsid w:val="004F3247"/>
    <w:rsid w:val="00501B69"/>
    <w:rsid w:val="0050691F"/>
    <w:rsid w:val="00506AFB"/>
    <w:rsid w:val="0051274E"/>
    <w:rsid w:val="005153E2"/>
    <w:rsid w:val="005165C5"/>
    <w:rsid w:val="00527DED"/>
    <w:rsid w:val="00534C74"/>
    <w:rsid w:val="005373D4"/>
    <w:rsid w:val="00541694"/>
    <w:rsid w:val="00544CEE"/>
    <w:rsid w:val="0055087B"/>
    <w:rsid w:val="00553220"/>
    <w:rsid w:val="00557D8A"/>
    <w:rsid w:val="00564290"/>
    <w:rsid w:val="005660C6"/>
    <w:rsid w:val="00566D90"/>
    <w:rsid w:val="005672BA"/>
    <w:rsid w:val="00571802"/>
    <w:rsid w:val="00575EAF"/>
    <w:rsid w:val="00576F6E"/>
    <w:rsid w:val="00580E09"/>
    <w:rsid w:val="005820BB"/>
    <w:rsid w:val="00585733"/>
    <w:rsid w:val="00590C71"/>
    <w:rsid w:val="005926DA"/>
    <w:rsid w:val="00593366"/>
    <w:rsid w:val="00597735"/>
    <w:rsid w:val="005A20A4"/>
    <w:rsid w:val="005A3FE0"/>
    <w:rsid w:val="005A4807"/>
    <w:rsid w:val="005A6580"/>
    <w:rsid w:val="005B1101"/>
    <w:rsid w:val="005B2350"/>
    <w:rsid w:val="005B32A4"/>
    <w:rsid w:val="005B5AB4"/>
    <w:rsid w:val="005B7268"/>
    <w:rsid w:val="005B774D"/>
    <w:rsid w:val="005C750D"/>
    <w:rsid w:val="005D1E74"/>
    <w:rsid w:val="005D3DA5"/>
    <w:rsid w:val="005D4A3F"/>
    <w:rsid w:val="005D7AA3"/>
    <w:rsid w:val="005E1E0F"/>
    <w:rsid w:val="005E3C20"/>
    <w:rsid w:val="005E6EE5"/>
    <w:rsid w:val="005F2AB2"/>
    <w:rsid w:val="005F49AD"/>
    <w:rsid w:val="006011BB"/>
    <w:rsid w:val="006041DE"/>
    <w:rsid w:val="006139AF"/>
    <w:rsid w:val="00614A74"/>
    <w:rsid w:val="00614F8A"/>
    <w:rsid w:val="00624B26"/>
    <w:rsid w:val="00632735"/>
    <w:rsid w:val="00636798"/>
    <w:rsid w:val="00636F6E"/>
    <w:rsid w:val="006379C9"/>
    <w:rsid w:val="00637B5B"/>
    <w:rsid w:val="00637DBE"/>
    <w:rsid w:val="00641EE3"/>
    <w:rsid w:val="00643AB6"/>
    <w:rsid w:val="00643D82"/>
    <w:rsid w:val="00645FBF"/>
    <w:rsid w:val="00671D22"/>
    <w:rsid w:val="00672061"/>
    <w:rsid w:val="006753C7"/>
    <w:rsid w:val="00680EF3"/>
    <w:rsid w:val="00691187"/>
    <w:rsid w:val="00695541"/>
    <w:rsid w:val="00697947"/>
    <w:rsid w:val="006A1E28"/>
    <w:rsid w:val="006A61AB"/>
    <w:rsid w:val="006B0398"/>
    <w:rsid w:val="006B2154"/>
    <w:rsid w:val="006B24E1"/>
    <w:rsid w:val="006B6D0C"/>
    <w:rsid w:val="006C7206"/>
    <w:rsid w:val="006C79DE"/>
    <w:rsid w:val="006D2295"/>
    <w:rsid w:val="006D22FA"/>
    <w:rsid w:val="006D28C5"/>
    <w:rsid w:val="006E618C"/>
    <w:rsid w:val="006F013B"/>
    <w:rsid w:val="006F2EC1"/>
    <w:rsid w:val="006F58D4"/>
    <w:rsid w:val="006F61B2"/>
    <w:rsid w:val="00701050"/>
    <w:rsid w:val="007025E9"/>
    <w:rsid w:val="00704E9B"/>
    <w:rsid w:val="0070770A"/>
    <w:rsid w:val="00712C6C"/>
    <w:rsid w:val="00717E6D"/>
    <w:rsid w:val="007236FD"/>
    <w:rsid w:val="00734B13"/>
    <w:rsid w:val="007363E3"/>
    <w:rsid w:val="00741BDB"/>
    <w:rsid w:val="00743D61"/>
    <w:rsid w:val="0074580B"/>
    <w:rsid w:val="00745C44"/>
    <w:rsid w:val="00745FF2"/>
    <w:rsid w:val="00750CA9"/>
    <w:rsid w:val="0075224C"/>
    <w:rsid w:val="00752B84"/>
    <w:rsid w:val="00755826"/>
    <w:rsid w:val="007572F8"/>
    <w:rsid w:val="007704E0"/>
    <w:rsid w:val="00771B8B"/>
    <w:rsid w:val="00782B7E"/>
    <w:rsid w:val="00785C55"/>
    <w:rsid w:val="00791B51"/>
    <w:rsid w:val="00793AF0"/>
    <w:rsid w:val="0079764B"/>
    <w:rsid w:val="007B4C55"/>
    <w:rsid w:val="007B61E2"/>
    <w:rsid w:val="007C1B05"/>
    <w:rsid w:val="007C6B33"/>
    <w:rsid w:val="007C7D9F"/>
    <w:rsid w:val="007D3431"/>
    <w:rsid w:val="007D66EC"/>
    <w:rsid w:val="007D754B"/>
    <w:rsid w:val="007E6067"/>
    <w:rsid w:val="007F04CB"/>
    <w:rsid w:val="007F235A"/>
    <w:rsid w:val="007F3F42"/>
    <w:rsid w:val="007F7E2D"/>
    <w:rsid w:val="00801606"/>
    <w:rsid w:val="00810A2D"/>
    <w:rsid w:val="00810E35"/>
    <w:rsid w:val="00810ECC"/>
    <w:rsid w:val="00815FA1"/>
    <w:rsid w:val="00820208"/>
    <w:rsid w:val="00821CFA"/>
    <w:rsid w:val="00831CA4"/>
    <w:rsid w:val="00833EC5"/>
    <w:rsid w:val="0083475A"/>
    <w:rsid w:val="00834A85"/>
    <w:rsid w:val="00834CE2"/>
    <w:rsid w:val="00834FA0"/>
    <w:rsid w:val="00843A5C"/>
    <w:rsid w:val="00846290"/>
    <w:rsid w:val="00851F7D"/>
    <w:rsid w:val="00853F22"/>
    <w:rsid w:val="00857A3A"/>
    <w:rsid w:val="00861249"/>
    <w:rsid w:val="0086398E"/>
    <w:rsid w:val="008703D6"/>
    <w:rsid w:val="00875031"/>
    <w:rsid w:val="008825CF"/>
    <w:rsid w:val="00890547"/>
    <w:rsid w:val="00891CC3"/>
    <w:rsid w:val="008925F7"/>
    <w:rsid w:val="008A1F86"/>
    <w:rsid w:val="008A27B3"/>
    <w:rsid w:val="008A2BF8"/>
    <w:rsid w:val="008A6C0D"/>
    <w:rsid w:val="008A77EF"/>
    <w:rsid w:val="008B2BF4"/>
    <w:rsid w:val="008C0846"/>
    <w:rsid w:val="008C1CDA"/>
    <w:rsid w:val="008C3F1B"/>
    <w:rsid w:val="008C4507"/>
    <w:rsid w:val="008C70F8"/>
    <w:rsid w:val="008D0E04"/>
    <w:rsid w:val="008D0E60"/>
    <w:rsid w:val="008D24E6"/>
    <w:rsid w:val="008D414B"/>
    <w:rsid w:val="008E4EA0"/>
    <w:rsid w:val="008E5E6A"/>
    <w:rsid w:val="008F2345"/>
    <w:rsid w:val="008F3BF5"/>
    <w:rsid w:val="008F767A"/>
    <w:rsid w:val="00900A43"/>
    <w:rsid w:val="009153CD"/>
    <w:rsid w:val="00916C19"/>
    <w:rsid w:val="00923A62"/>
    <w:rsid w:val="00923FA4"/>
    <w:rsid w:val="009251A6"/>
    <w:rsid w:val="009252D1"/>
    <w:rsid w:val="009259AD"/>
    <w:rsid w:val="00926083"/>
    <w:rsid w:val="00931BED"/>
    <w:rsid w:val="00934E2E"/>
    <w:rsid w:val="00935936"/>
    <w:rsid w:val="00936ADA"/>
    <w:rsid w:val="00942521"/>
    <w:rsid w:val="00943513"/>
    <w:rsid w:val="00952623"/>
    <w:rsid w:val="00961A91"/>
    <w:rsid w:val="009621DE"/>
    <w:rsid w:val="00963533"/>
    <w:rsid w:val="00964ECA"/>
    <w:rsid w:val="00967C8B"/>
    <w:rsid w:val="009731F6"/>
    <w:rsid w:val="00982FD1"/>
    <w:rsid w:val="009835B9"/>
    <w:rsid w:val="0098510C"/>
    <w:rsid w:val="00986552"/>
    <w:rsid w:val="009923A8"/>
    <w:rsid w:val="0099326A"/>
    <w:rsid w:val="009A523C"/>
    <w:rsid w:val="009A64B4"/>
    <w:rsid w:val="009A6C67"/>
    <w:rsid w:val="009A79D8"/>
    <w:rsid w:val="009B02C0"/>
    <w:rsid w:val="009B2ECC"/>
    <w:rsid w:val="009B6819"/>
    <w:rsid w:val="009B758D"/>
    <w:rsid w:val="009C5937"/>
    <w:rsid w:val="009C794A"/>
    <w:rsid w:val="009D02B1"/>
    <w:rsid w:val="009D3346"/>
    <w:rsid w:val="009E4509"/>
    <w:rsid w:val="009F1C7D"/>
    <w:rsid w:val="009F6C6A"/>
    <w:rsid w:val="009F7C42"/>
    <w:rsid w:val="00A065B3"/>
    <w:rsid w:val="00A06732"/>
    <w:rsid w:val="00A1134D"/>
    <w:rsid w:val="00A158A3"/>
    <w:rsid w:val="00A337DF"/>
    <w:rsid w:val="00A34B2E"/>
    <w:rsid w:val="00A364CC"/>
    <w:rsid w:val="00A40FC8"/>
    <w:rsid w:val="00A47328"/>
    <w:rsid w:val="00A560EB"/>
    <w:rsid w:val="00A61FBB"/>
    <w:rsid w:val="00A62F91"/>
    <w:rsid w:val="00A631B5"/>
    <w:rsid w:val="00A66AA1"/>
    <w:rsid w:val="00A72543"/>
    <w:rsid w:val="00A735B2"/>
    <w:rsid w:val="00A80575"/>
    <w:rsid w:val="00A80DE6"/>
    <w:rsid w:val="00A86972"/>
    <w:rsid w:val="00A969D9"/>
    <w:rsid w:val="00AA0276"/>
    <w:rsid w:val="00AA059B"/>
    <w:rsid w:val="00AA0784"/>
    <w:rsid w:val="00AA10AF"/>
    <w:rsid w:val="00AA52FD"/>
    <w:rsid w:val="00AA60ED"/>
    <w:rsid w:val="00AA6F4C"/>
    <w:rsid w:val="00AA7155"/>
    <w:rsid w:val="00AA7A0A"/>
    <w:rsid w:val="00AC30C5"/>
    <w:rsid w:val="00AC32EE"/>
    <w:rsid w:val="00AD2E22"/>
    <w:rsid w:val="00AD3250"/>
    <w:rsid w:val="00AD47DD"/>
    <w:rsid w:val="00AD4A20"/>
    <w:rsid w:val="00AE1B76"/>
    <w:rsid w:val="00AE2D3F"/>
    <w:rsid w:val="00AE5727"/>
    <w:rsid w:val="00AE6B2A"/>
    <w:rsid w:val="00AF2FF3"/>
    <w:rsid w:val="00AF6DAD"/>
    <w:rsid w:val="00AF71BF"/>
    <w:rsid w:val="00AF71F0"/>
    <w:rsid w:val="00B01DA3"/>
    <w:rsid w:val="00B0261E"/>
    <w:rsid w:val="00B0434B"/>
    <w:rsid w:val="00B05ED1"/>
    <w:rsid w:val="00B13964"/>
    <w:rsid w:val="00B17483"/>
    <w:rsid w:val="00B17F43"/>
    <w:rsid w:val="00B24911"/>
    <w:rsid w:val="00B268D0"/>
    <w:rsid w:val="00B27C2F"/>
    <w:rsid w:val="00B302B5"/>
    <w:rsid w:val="00B333AC"/>
    <w:rsid w:val="00B337BA"/>
    <w:rsid w:val="00B35FC3"/>
    <w:rsid w:val="00B46AF8"/>
    <w:rsid w:val="00B5167C"/>
    <w:rsid w:val="00B52790"/>
    <w:rsid w:val="00B61DB3"/>
    <w:rsid w:val="00B6353C"/>
    <w:rsid w:val="00B65703"/>
    <w:rsid w:val="00B67808"/>
    <w:rsid w:val="00B70F8C"/>
    <w:rsid w:val="00B738F9"/>
    <w:rsid w:val="00B747AE"/>
    <w:rsid w:val="00B82D2E"/>
    <w:rsid w:val="00B954BC"/>
    <w:rsid w:val="00B95D32"/>
    <w:rsid w:val="00BA0DE2"/>
    <w:rsid w:val="00BA1B34"/>
    <w:rsid w:val="00BA43C7"/>
    <w:rsid w:val="00BA503E"/>
    <w:rsid w:val="00BA51DA"/>
    <w:rsid w:val="00BB1AD9"/>
    <w:rsid w:val="00BB3FA7"/>
    <w:rsid w:val="00BB5DD7"/>
    <w:rsid w:val="00BC49C1"/>
    <w:rsid w:val="00BC4D92"/>
    <w:rsid w:val="00BD03B6"/>
    <w:rsid w:val="00BD0A64"/>
    <w:rsid w:val="00BE1C62"/>
    <w:rsid w:val="00BE291D"/>
    <w:rsid w:val="00BE3C68"/>
    <w:rsid w:val="00BF13F7"/>
    <w:rsid w:val="00BF4BCD"/>
    <w:rsid w:val="00C01CE5"/>
    <w:rsid w:val="00C037EC"/>
    <w:rsid w:val="00C03AAA"/>
    <w:rsid w:val="00C03EBE"/>
    <w:rsid w:val="00C06D43"/>
    <w:rsid w:val="00C1442A"/>
    <w:rsid w:val="00C25B41"/>
    <w:rsid w:val="00C27428"/>
    <w:rsid w:val="00C347D7"/>
    <w:rsid w:val="00C36583"/>
    <w:rsid w:val="00C37EB6"/>
    <w:rsid w:val="00C40D42"/>
    <w:rsid w:val="00C4383B"/>
    <w:rsid w:val="00C47706"/>
    <w:rsid w:val="00C541F8"/>
    <w:rsid w:val="00C577CB"/>
    <w:rsid w:val="00C60D5D"/>
    <w:rsid w:val="00C66F01"/>
    <w:rsid w:val="00C72BD9"/>
    <w:rsid w:val="00C85D91"/>
    <w:rsid w:val="00C904D1"/>
    <w:rsid w:val="00C9059F"/>
    <w:rsid w:val="00C92E41"/>
    <w:rsid w:val="00CA04F5"/>
    <w:rsid w:val="00CA5D6F"/>
    <w:rsid w:val="00CA64B4"/>
    <w:rsid w:val="00CA7054"/>
    <w:rsid w:val="00CA7938"/>
    <w:rsid w:val="00CB0FFA"/>
    <w:rsid w:val="00CB4969"/>
    <w:rsid w:val="00CC26B9"/>
    <w:rsid w:val="00CC279A"/>
    <w:rsid w:val="00CD09F6"/>
    <w:rsid w:val="00CD0D85"/>
    <w:rsid w:val="00CE2CEA"/>
    <w:rsid w:val="00CE599A"/>
    <w:rsid w:val="00CE7C40"/>
    <w:rsid w:val="00CF0A3E"/>
    <w:rsid w:val="00CF2334"/>
    <w:rsid w:val="00CF513D"/>
    <w:rsid w:val="00CF7E01"/>
    <w:rsid w:val="00D03645"/>
    <w:rsid w:val="00D125F7"/>
    <w:rsid w:val="00D13CB9"/>
    <w:rsid w:val="00D220EE"/>
    <w:rsid w:val="00D32567"/>
    <w:rsid w:val="00D32A42"/>
    <w:rsid w:val="00D34316"/>
    <w:rsid w:val="00D36627"/>
    <w:rsid w:val="00D37598"/>
    <w:rsid w:val="00D4509F"/>
    <w:rsid w:val="00D4724A"/>
    <w:rsid w:val="00D4744D"/>
    <w:rsid w:val="00D500EB"/>
    <w:rsid w:val="00D512FB"/>
    <w:rsid w:val="00D573B2"/>
    <w:rsid w:val="00D6238B"/>
    <w:rsid w:val="00D62604"/>
    <w:rsid w:val="00D62C3A"/>
    <w:rsid w:val="00D62F9C"/>
    <w:rsid w:val="00D6651B"/>
    <w:rsid w:val="00D66C30"/>
    <w:rsid w:val="00D67AB4"/>
    <w:rsid w:val="00D7141C"/>
    <w:rsid w:val="00D715F2"/>
    <w:rsid w:val="00D725AF"/>
    <w:rsid w:val="00D75DA2"/>
    <w:rsid w:val="00D81479"/>
    <w:rsid w:val="00D90754"/>
    <w:rsid w:val="00DA362C"/>
    <w:rsid w:val="00DA5521"/>
    <w:rsid w:val="00DB4A98"/>
    <w:rsid w:val="00DC0829"/>
    <w:rsid w:val="00DC5C4A"/>
    <w:rsid w:val="00DC6A29"/>
    <w:rsid w:val="00DC6DE2"/>
    <w:rsid w:val="00DF0D0A"/>
    <w:rsid w:val="00DF233D"/>
    <w:rsid w:val="00DF276C"/>
    <w:rsid w:val="00DF6091"/>
    <w:rsid w:val="00E015AA"/>
    <w:rsid w:val="00E01EFA"/>
    <w:rsid w:val="00E03915"/>
    <w:rsid w:val="00E03FE3"/>
    <w:rsid w:val="00E04D71"/>
    <w:rsid w:val="00E154EF"/>
    <w:rsid w:val="00E203AC"/>
    <w:rsid w:val="00E2550E"/>
    <w:rsid w:val="00E25979"/>
    <w:rsid w:val="00E3362E"/>
    <w:rsid w:val="00E348BA"/>
    <w:rsid w:val="00E36B16"/>
    <w:rsid w:val="00E36F68"/>
    <w:rsid w:val="00E41744"/>
    <w:rsid w:val="00E43129"/>
    <w:rsid w:val="00E53C78"/>
    <w:rsid w:val="00E53D18"/>
    <w:rsid w:val="00E555F7"/>
    <w:rsid w:val="00E572BB"/>
    <w:rsid w:val="00E65858"/>
    <w:rsid w:val="00E66772"/>
    <w:rsid w:val="00E73C8D"/>
    <w:rsid w:val="00E7498D"/>
    <w:rsid w:val="00E80A4F"/>
    <w:rsid w:val="00E95133"/>
    <w:rsid w:val="00EA3EDD"/>
    <w:rsid w:val="00EA4101"/>
    <w:rsid w:val="00EA4DE7"/>
    <w:rsid w:val="00EA7293"/>
    <w:rsid w:val="00EA7AF1"/>
    <w:rsid w:val="00EB0141"/>
    <w:rsid w:val="00EB0D84"/>
    <w:rsid w:val="00EC42E9"/>
    <w:rsid w:val="00EC4B71"/>
    <w:rsid w:val="00EC4DB7"/>
    <w:rsid w:val="00EC54F0"/>
    <w:rsid w:val="00EC6C20"/>
    <w:rsid w:val="00ED4435"/>
    <w:rsid w:val="00ED4E69"/>
    <w:rsid w:val="00ED53F4"/>
    <w:rsid w:val="00ED60D0"/>
    <w:rsid w:val="00ED78E5"/>
    <w:rsid w:val="00EE297F"/>
    <w:rsid w:val="00EE2AD4"/>
    <w:rsid w:val="00EE5533"/>
    <w:rsid w:val="00EF6C71"/>
    <w:rsid w:val="00F03B42"/>
    <w:rsid w:val="00F065FD"/>
    <w:rsid w:val="00F076BE"/>
    <w:rsid w:val="00F14255"/>
    <w:rsid w:val="00F15447"/>
    <w:rsid w:val="00F17A19"/>
    <w:rsid w:val="00F21D24"/>
    <w:rsid w:val="00F228AB"/>
    <w:rsid w:val="00F23C9B"/>
    <w:rsid w:val="00F24DC0"/>
    <w:rsid w:val="00F254B0"/>
    <w:rsid w:val="00F3476F"/>
    <w:rsid w:val="00F375C6"/>
    <w:rsid w:val="00F4113B"/>
    <w:rsid w:val="00F44AA0"/>
    <w:rsid w:val="00F54B6C"/>
    <w:rsid w:val="00F54CA8"/>
    <w:rsid w:val="00F5779F"/>
    <w:rsid w:val="00F6109C"/>
    <w:rsid w:val="00F61D86"/>
    <w:rsid w:val="00F62BD9"/>
    <w:rsid w:val="00F67836"/>
    <w:rsid w:val="00F84DC9"/>
    <w:rsid w:val="00F86EB4"/>
    <w:rsid w:val="00F8787E"/>
    <w:rsid w:val="00FA150A"/>
    <w:rsid w:val="00FA1CF4"/>
    <w:rsid w:val="00FA1ED4"/>
    <w:rsid w:val="00FA3586"/>
    <w:rsid w:val="00FA44B2"/>
    <w:rsid w:val="00FB1004"/>
    <w:rsid w:val="00FB472D"/>
    <w:rsid w:val="00FB51FF"/>
    <w:rsid w:val="00FB5AA3"/>
    <w:rsid w:val="00FE3262"/>
    <w:rsid w:val="00FF4094"/>
    <w:rsid w:val="00FF4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1D441"/>
  <w15:docId w15:val="{7EE92E7F-3E8D-45EA-80F2-0F6F8AC4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CA4"/>
    <w:rPr>
      <w:rFonts w:ascii="Arial" w:hAnsi="Arial" w:cs="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50A"/>
    <w:pPr>
      <w:tabs>
        <w:tab w:val="center" w:pos="4513"/>
        <w:tab w:val="right" w:pos="9026"/>
      </w:tabs>
    </w:pPr>
  </w:style>
  <w:style w:type="character" w:customStyle="1" w:styleId="HeaderChar">
    <w:name w:val="Header Char"/>
    <w:basedOn w:val="DefaultParagraphFont"/>
    <w:link w:val="Header"/>
    <w:uiPriority w:val="99"/>
    <w:rsid w:val="00FA150A"/>
    <w:rPr>
      <w:rFonts w:ascii="Arial" w:hAnsi="Arial"/>
      <w:sz w:val="24"/>
      <w:szCs w:val="24"/>
      <w:lang w:eastAsia="en-US"/>
    </w:rPr>
  </w:style>
  <w:style w:type="paragraph" w:styleId="Footer">
    <w:name w:val="footer"/>
    <w:basedOn w:val="Normal"/>
    <w:link w:val="FooterChar"/>
    <w:uiPriority w:val="99"/>
    <w:unhideWhenUsed/>
    <w:rsid w:val="00FA150A"/>
    <w:pPr>
      <w:tabs>
        <w:tab w:val="center" w:pos="4513"/>
        <w:tab w:val="right" w:pos="9026"/>
      </w:tabs>
    </w:pPr>
  </w:style>
  <w:style w:type="character" w:customStyle="1" w:styleId="FooterChar">
    <w:name w:val="Footer Char"/>
    <w:basedOn w:val="DefaultParagraphFont"/>
    <w:link w:val="Footer"/>
    <w:uiPriority w:val="99"/>
    <w:rsid w:val="00FA150A"/>
    <w:rPr>
      <w:rFonts w:ascii="Arial" w:hAnsi="Arial"/>
      <w:sz w:val="24"/>
      <w:szCs w:val="24"/>
      <w:lang w:eastAsia="en-US"/>
    </w:rPr>
  </w:style>
  <w:style w:type="paragraph" w:styleId="BalloonText">
    <w:name w:val="Balloon Text"/>
    <w:basedOn w:val="Normal"/>
    <w:link w:val="BalloonTextChar"/>
    <w:uiPriority w:val="99"/>
    <w:semiHidden/>
    <w:unhideWhenUsed/>
    <w:rsid w:val="00FA150A"/>
    <w:rPr>
      <w:rFonts w:ascii="Tahoma" w:hAnsi="Tahoma" w:cs="Tahoma"/>
      <w:sz w:val="16"/>
      <w:szCs w:val="16"/>
    </w:rPr>
  </w:style>
  <w:style w:type="character" w:customStyle="1" w:styleId="BalloonTextChar">
    <w:name w:val="Balloon Text Char"/>
    <w:basedOn w:val="DefaultParagraphFont"/>
    <w:link w:val="BalloonText"/>
    <w:uiPriority w:val="99"/>
    <w:semiHidden/>
    <w:rsid w:val="00FA150A"/>
    <w:rPr>
      <w:rFonts w:ascii="Tahoma" w:hAnsi="Tahoma" w:cs="Tahoma"/>
      <w:sz w:val="16"/>
      <w:szCs w:val="16"/>
      <w:lang w:eastAsia="en-US"/>
    </w:rPr>
  </w:style>
  <w:style w:type="character" w:styleId="PlaceholderText">
    <w:name w:val="Placeholder Text"/>
    <w:basedOn w:val="DefaultParagraphFont"/>
    <w:uiPriority w:val="99"/>
    <w:semiHidden/>
    <w:rsid w:val="00831CA4"/>
    <w:rPr>
      <w:color w:val="808080"/>
    </w:rPr>
  </w:style>
  <w:style w:type="paragraph" w:styleId="ListParagraph">
    <w:name w:val="List Paragraph"/>
    <w:basedOn w:val="Normal"/>
    <w:uiPriority w:val="34"/>
    <w:qFormat/>
    <w:rsid w:val="00853F22"/>
    <w:pPr>
      <w:ind w:left="720"/>
      <w:contextualSpacing/>
    </w:pPr>
    <w:rPr>
      <w:rFonts w:cs="Times New Roman"/>
      <w:sz w:val="24"/>
    </w:rPr>
  </w:style>
  <w:style w:type="character" w:styleId="Hyperlink">
    <w:name w:val="Hyperlink"/>
    <w:uiPriority w:val="99"/>
    <w:unhideWhenUsed/>
    <w:rsid w:val="00853F22"/>
    <w:rPr>
      <w:color w:val="0000FF"/>
      <w:u w:val="single"/>
    </w:rPr>
  </w:style>
  <w:style w:type="paragraph" w:customStyle="1" w:styleId="Default">
    <w:name w:val="Default"/>
    <w:rsid w:val="005D4A3F"/>
    <w:pPr>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8E4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72543"/>
    <w:rPr>
      <w:color w:val="808080"/>
      <w:shd w:val="clear" w:color="auto" w:fill="E6E6E6"/>
    </w:rPr>
  </w:style>
  <w:style w:type="paragraph" w:styleId="NormalWeb">
    <w:name w:val="Normal (Web)"/>
    <w:basedOn w:val="Normal"/>
    <w:uiPriority w:val="99"/>
    <w:unhideWhenUsed/>
    <w:rsid w:val="004A67AB"/>
    <w:pPr>
      <w:spacing w:before="100" w:beforeAutospacing="1" w:after="100" w:afterAutospacing="1"/>
    </w:pPr>
    <w:rPr>
      <w:rFonts w:ascii="Times New Roman" w:hAnsi="Times New Roman" w:cs="Times New Roman"/>
      <w:sz w:val="24"/>
      <w:lang w:eastAsia="en-GB"/>
    </w:rPr>
  </w:style>
  <w:style w:type="character" w:styleId="CommentReference">
    <w:name w:val="annotation reference"/>
    <w:basedOn w:val="DefaultParagraphFont"/>
    <w:uiPriority w:val="99"/>
    <w:semiHidden/>
    <w:unhideWhenUsed/>
    <w:rsid w:val="00EB0D84"/>
    <w:rPr>
      <w:sz w:val="16"/>
      <w:szCs w:val="16"/>
    </w:rPr>
  </w:style>
  <w:style w:type="paragraph" w:styleId="CommentText">
    <w:name w:val="annotation text"/>
    <w:basedOn w:val="Normal"/>
    <w:link w:val="CommentTextChar"/>
    <w:uiPriority w:val="99"/>
    <w:semiHidden/>
    <w:unhideWhenUsed/>
    <w:rsid w:val="00EB0D84"/>
    <w:rPr>
      <w:sz w:val="20"/>
      <w:szCs w:val="20"/>
    </w:rPr>
  </w:style>
  <w:style w:type="character" w:customStyle="1" w:styleId="CommentTextChar">
    <w:name w:val="Comment Text Char"/>
    <w:basedOn w:val="DefaultParagraphFont"/>
    <w:link w:val="CommentText"/>
    <w:uiPriority w:val="99"/>
    <w:semiHidden/>
    <w:rsid w:val="00EB0D84"/>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EB0D84"/>
    <w:rPr>
      <w:b/>
      <w:bCs/>
    </w:rPr>
  </w:style>
  <w:style w:type="character" w:customStyle="1" w:styleId="CommentSubjectChar">
    <w:name w:val="Comment Subject Char"/>
    <w:basedOn w:val="CommentTextChar"/>
    <w:link w:val="CommentSubject"/>
    <w:uiPriority w:val="99"/>
    <w:semiHidden/>
    <w:rsid w:val="00EB0D84"/>
    <w:rPr>
      <w:rFonts w:ascii="Arial" w:hAnsi="Arial" w:cs="Arial"/>
      <w:b/>
      <w:bCs/>
      <w:lang w:eastAsia="en-US"/>
    </w:rPr>
  </w:style>
  <w:style w:type="paragraph" w:styleId="Revision">
    <w:name w:val="Revision"/>
    <w:hidden/>
    <w:uiPriority w:val="99"/>
    <w:semiHidden/>
    <w:rsid w:val="00810A2D"/>
    <w:rPr>
      <w:rFonts w:ascii="Arial" w:hAnsi="Arial" w:cs="Arial"/>
      <w:sz w:val="22"/>
      <w:szCs w:val="24"/>
      <w:lang w:eastAsia="en-US"/>
    </w:rPr>
  </w:style>
  <w:style w:type="character" w:styleId="FollowedHyperlink">
    <w:name w:val="FollowedHyperlink"/>
    <w:basedOn w:val="DefaultParagraphFont"/>
    <w:uiPriority w:val="99"/>
    <w:semiHidden/>
    <w:unhideWhenUsed/>
    <w:rsid w:val="00614F8A"/>
    <w:rPr>
      <w:color w:val="800080" w:themeColor="followedHyperlink"/>
      <w:u w:val="single"/>
    </w:rPr>
  </w:style>
  <w:style w:type="character" w:customStyle="1" w:styleId="UnresolvedMention2">
    <w:name w:val="Unresolved Mention2"/>
    <w:basedOn w:val="DefaultParagraphFont"/>
    <w:uiPriority w:val="99"/>
    <w:semiHidden/>
    <w:unhideWhenUsed/>
    <w:rsid w:val="00AA059B"/>
    <w:rPr>
      <w:color w:val="605E5C"/>
      <w:shd w:val="clear" w:color="auto" w:fill="E1DFDD"/>
    </w:rPr>
  </w:style>
  <w:style w:type="paragraph" w:styleId="EndnoteText">
    <w:name w:val="endnote text"/>
    <w:basedOn w:val="Normal"/>
    <w:link w:val="EndnoteTextChar"/>
    <w:uiPriority w:val="99"/>
    <w:unhideWhenUsed/>
    <w:rsid w:val="00223BBB"/>
    <w:rPr>
      <w:sz w:val="20"/>
      <w:szCs w:val="20"/>
    </w:rPr>
  </w:style>
  <w:style w:type="character" w:customStyle="1" w:styleId="EndnoteTextChar">
    <w:name w:val="Endnote Text Char"/>
    <w:basedOn w:val="DefaultParagraphFont"/>
    <w:link w:val="EndnoteText"/>
    <w:uiPriority w:val="99"/>
    <w:rsid w:val="00223BBB"/>
    <w:rPr>
      <w:rFonts w:ascii="Arial" w:hAnsi="Arial" w:cs="Arial"/>
      <w:lang w:eastAsia="en-US"/>
    </w:rPr>
  </w:style>
  <w:style w:type="character" w:styleId="EndnoteReference">
    <w:name w:val="endnote reference"/>
    <w:basedOn w:val="DefaultParagraphFont"/>
    <w:uiPriority w:val="99"/>
    <w:semiHidden/>
    <w:unhideWhenUsed/>
    <w:rsid w:val="00223BBB"/>
    <w:rPr>
      <w:vertAlign w:val="superscript"/>
    </w:rPr>
  </w:style>
  <w:style w:type="paragraph" w:styleId="FootnoteText">
    <w:name w:val="footnote text"/>
    <w:basedOn w:val="Normal"/>
    <w:link w:val="FootnoteTextChar"/>
    <w:uiPriority w:val="99"/>
    <w:semiHidden/>
    <w:unhideWhenUsed/>
    <w:rsid w:val="00E01EFA"/>
    <w:rPr>
      <w:sz w:val="20"/>
      <w:szCs w:val="20"/>
    </w:rPr>
  </w:style>
  <w:style w:type="character" w:customStyle="1" w:styleId="FootnoteTextChar">
    <w:name w:val="Footnote Text Char"/>
    <w:basedOn w:val="DefaultParagraphFont"/>
    <w:link w:val="FootnoteText"/>
    <w:uiPriority w:val="99"/>
    <w:semiHidden/>
    <w:rsid w:val="00E01EFA"/>
    <w:rPr>
      <w:rFonts w:ascii="Arial" w:hAnsi="Arial" w:cs="Arial"/>
      <w:lang w:eastAsia="en-US"/>
    </w:rPr>
  </w:style>
  <w:style w:type="character" w:styleId="FootnoteReference">
    <w:name w:val="footnote reference"/>
    <w:basedOn w:val="DefaultParagraphFont"/>
    <w:uiPriority w:val="99"/>
    <w:semiHidden/>
    <w:unhideWhenUsed/>
    <w:rsid w:val="00E01E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14827">
      <w:bodyDiv w:val="1"/>
      <w:marLeft w:val="0"/>
      <w:marRight w:val="0"/>
      <w:marTop w:val="0"/>
      <w:marBottom w:val="0"/>
      <w:divBdr>
        <w:top w:val="none" w:sz="0" w:space="0" w:color="auto"/>
        <w:left w:val="none" w:sz="0" w:space="0" w:color="auto"/>
        <w:bottom w:val="none" w:sz="0" w:space="0" w:color="auto"/>
        <w:right w:val="none" w:sz="0" w:space="0" w:color="auto"/>
      </w:divBdr>
    </w:div>
    <w:div w:id="279261290">
      <w:bodyDiv w:val="1"/>
      <w:marLeft w:val="0"/>
      <w:marRight w:val="0"/>
      <w:marTop w:val="0"/>
      <w:marBottom w:val="0"/>
      <w:divBdr>
        <w:top w:val="none" w:sz="0" w:space="0" w:color="auto"/>
        <w:left w:val="none" w:sz="0" w:space="0" w:color="auto"/>
        <w:bottom w:val="none" w:sz="0" w:space="0" w:color="auto"/>
        <w:right w:val="none" w:sz="0" w:space="0" w:color="auto"/>
      </w:divBdr>
    </w:div>
    <w:div w:id="434256602">
      <w:bodyDiv w:val="1"/>
      <w:marLeft w:val="0"/>
      <w:marRight w:val="0"/>
      <w:marTop w:val="0"/>
      <w:marBottom w:val="0"/>
      <w:divBdr>
        <w:top w:val="none" w:sz="0" w:space="0" w:color="auto"/>
        <w:left w:val="none" w:sz="0" w:space="0" w:color="auto"/>
        <w:bottom w:val="none" w:sz="0" w:space="0" w:color="auto"/>
        <w:right w:val="none" w:sz="0" w:space="0" w:color="auto"/>
      </w:divBdr>
    </w:div>
    <w:div w:id="598290703">
      <w:bodyDiv w:val="1"/>
      <w:marLeft w:val="0"/>
      <w:marRight w:val="0"/>
      <w:marTop w:val="0"/>
      <w:marBottom w:val="0"/>
      <w:divBdr>
        <w:top w:val="none" w:sz="0" w:space="0" w:color="auto"/>
        <w:left w:val="none" w:sz="0" w:space="0" w:color="auto"/>
        <w:bottom w:val="none" w:sz="0" w:space="0" w:color="auto"/>
        <w:right w:val="none" w:sz="0" w:space="0" w:color="auto"/>
      </w:divBdr>
    </w:div>
    <w:div w:id="639380506">
      <w:bodyDiv w:val="1"/>
      <w:marLeft w:val="0"/>
      <w:marRight w:val="0"/>
      <w:marTop w:val="0"/>
      <w:marBottom w:val="0"/>
      <w:divBdr>
        <w:top w:val="none" w:sz="0" w:space="0" w:color="auto"/>
        <w:left w:val="none" w:sz="0" w:space="0" w:color="auto"/>
        <w:bottom w:val="none" w:sz="0" w:space="0" w:color="auto"/>
        <w:right w:val="none" w:sz="0" w:space="0" w:color="auto"/>
      </w:divBdr>
    </w:div>
    <w:div w:id="705561892">
      <w:bodyDiv w:val="1"/>
      <w:marLeft w:val="0"/>
      <w:marRight w:val="0"/>
      <w:marTop w:val="0"/>
      <w:marBottom w:val="0"/>
      <w:divBdr>
        <w:top w:val="none" w:sz="0" w:space="0" w:color="auto"/>
        <w:left w:val="none" w:sz="0" w:space="0" w:color="auto"/>
        <w:bottom w:val="none" w:sz="0" w:space="0" w:color="auto"/>
        <w:right w:val="none" w:sz="0" w:space="0" w:color="auto"/>
      </w:divBdr>
    </w:div>
    <w:div w:id="733703285">
      <w:bodyDiv w:val="1"/>
      <w:marLeft w:val="0"/>
      <w:marRight w:val="0"/>
      <w:marTop w:val="0"/>
      <w:marBottom w:val="0"/>
      <w:divBdr>
        <w:top w:val="none" w:sz="0" w:space="0" w:color="auto"/>
        <w:left w:val="none" w:sz="0" w:space="0" w:color="auto"/>
        <w:bottom w:val="none" w:sz="0" w:space="0" w:color="auto"/>
        <w:right w:val="none" w:sz="0" w:space="0" w:color="auto"/>
      </w:divBdr>
    </w:div>
    <w:div w:id="778985155">
      <w:bodyDiv w:val="1"/>
      <w:marLeft w:val="0"/>
      <w:marRight w:val="0"/>
      <w:marTop w:val="0"/>
      <w:marBottom w:val="0"/>
      <w:divBdr>
        <w:top w:val="none" w:sz="0" w:space="0" w:color="auto"/>
        <w:left w:val="none" w:sz="0" w:space="0" w:color="auto"/>
        <w:bottom w:val="none" w:sz="0" w:space="0" w:color="auto"/>
        <w:right w:val="none" w:sz="0" w:space="0" w:color="auto"/>
      </w:divBdr>
    </w:div>
    <w:div w:id="946499062">
      <w:bodyDiv w:val="1"/>
      <w:marLeft w:val="0"/>
      <w:marRight w:val="0"/>
      <w:marTop w:val="0"/>
      <w:marBottom w:val="0"/>
      <w:divBdr>
        <w:top w:val="none" w:sz="0" w:space="0" w:color="auto"/>
        <w:left w:val="none" w:sz="0" w:space="0" w:color="auto"/>
        <w:bottom w:val="none" w:sz="0" w:space="0" w:color="auto"/>
        <w:right w:val="none" w:sz="0" w:space="0" w:color="auto"/>
      </w:divBdr>
    </w:div>
    <w:div w:id="986930801">
      <w:bodyDiv w:val="1"/>
      <w:marLeft w:val="0"/>
      <w:marRight w:val="0"/>
      <w:marTop w:val="0"/>
      <w:marBottom w:val="0"/>
      <w:divBdr>
        <w:top w:val="none" w:sz="0" w:space="0" w:color="auto"/>
        <w:left w:val="none" w:sz="0" w:space="0" w:color="auto"/>
        <w:bottom w:val="none" w:sz="0" w:space="0" w:color="auto"/>
        <w:right w:val="none" w:sz="0" w:space="0" w:color="auto"/>
      </w:divBdr>
    </w:div>
    <w:div w:id="1053963221">
      <w:bodyDiv w:val="1"/>
      <w:marLeft w:val="0"/>
      <w:marRight w:val="0"/>
      <w:marTop w:val="0"/>
      <w:marBottom w:val="0"/>
      <w:divBdr>
        <w:top w:val="none" w:sz="0" w:space="0" w:color="auto"/>
        <w:left w:val="none" w:sz="0" w:space="0" w:color="auto"/>
        <w:bottom w:val="none" w:sz="0" w:space="0" w:color="auto"/>
        <w:right w:val="none" w:sz="0" w:space="0" w:color="auto"/>
      </w:divBdr>
    </w:div>
    <w:div w:id="1070077518">
      <w:bodyDiv w:val="1"/>
      <w:marLeft w:val="0"/>
      <w:marRight w:val="0"/>
      <w:marTop w:val="0"/>
      <w:marBottom w:val="0"/>
      <w:divBdr>
        <w:top w:val="none" w:sz="0" w:space="0" w:color="auto"/>
        <w:left w:val="none" w:sz="0" w:space="0" w:color="auto"/>
        <w:bottom w:val="none" w:sz="0" w:space="0" w:color="auto"/>
        <w:right w:val="none" w:sz="0" w:space="0" w:color="auto"/>
      </w:divBdr>
    </w:div>
    <w:div w:id="1148939756">
      <w:bodyDiv w:val="1"/>
      <w:marLeft w:val="0"/>
      <w:marRight w:val="0"/>
      <w:marTop w:val="0"/>
      <w:marBottom w:val="0"/>
      <w:divBdr>
        <w:top w:val="none" w:sz="0" w:space="0" w:color="auto"/>
        <w:left w:val="none" w:sz="0" w:space="0" w:color="auto"/>
        <w:bottom w:val="none" w:sz="0" w:space="0" w:color="auto"/>
        <w:right w:val="none" w:sz="0" w:space="0" w:color="auto"/>
      </w:divBdr>
    </w:div>
    <w:div w:id="1198158778">
      <w:bodyDiv w:val="1"/>
      <w:marLeft w:val="0"/>
      <w:marRight w:val="0"/>
      <w:marTop w:val="0"/>
      <w:marBottom w:val="0"/>
      <w:divBdr>
        <w:top w:val="none" w:sz="0" w:space="0" w:color="auto"/>
        <w:left w:val="none" w:sz="0" w:space="0" w:color="auto"/>
        <w:bottom w:val="none" w:sz="0" w:space="0" w:color="auto"/>
        <w:right w:val="none" w:sz="0" w:space="0" w:color="auto"/>
      </w:divBdr>
    </w:div>
    <w:div w:id="1207987162">
      <w:bodyDiv w:val="1"/>
      <w:marLeft w:val="0"/>
      <w:marRight w:val="0"/>
      <w:marTop w:val="0"/>
      <w:marBottom w:val="0"/>
      <w:divBdr>
        <w:top w:val="none" w:sz="0" w:space="0" w:color="auto"/>
        <w:left w:val="none" w:sz="0" w:space="0" w:color="auto"/>
        <w:bottom w:val="none" w:sz="0" w:space="0" w:color="auto"/>
        <w:right w:val="none" w:sz="0" w:space="0" w:color="auto"/>
      </w:divBdr>
    </w:div>
    <w:div w:id="1524242874">
      <w:bodyDiv w:val="1"/>
      <w:marLeft w:val="0"/>
      <w:marRight w:val="0"/>
      <w:marTop w:val="0"/>
      <w:marBottom w:val="0"/>
      <w:divBdr>
        <w:top w:val="none" w:sz="0" w:space="0" w:color="auto"/>
        <w:left w:val="none" w:sz="0" w:space="0" w:color="auto"/>
        <w:bottom w:val="none" w:sz="0" w:space="0" w:color="auto"/>
        <w:right w:val="none" w:sz="0" w:space="0" w:color="auto"/>
      </w:divBdr>
    </w:div>
    <w:div w:id="1767116413">
      <w:bodyDiv w:val="1"/>
      <w:marLeft w:val="0"/>
      <w:marRight w:val="0"/>
      <w:marTop w:val="0"/>
      <w:marBottom w:val="0"/>
      <w:divBdr>
        <w:top w:val="none" w:sz="0" w:space="0" w:color="auto"/>
        <w:left w:val="none" w:sz="0" w:space="0" w:color="auto"/>
        <w:bottom w:val="none" w:sz="0" w:space="0" w:color="auto"/>
        <w:right w:val="none" w:sz="0" w:space="0" w:color="auto"/>
      </w:divBdr>
    </w:div>
    <w:div w:id="2007317929">
      <w:bodyDiv w:val="1"/>
      <w:marLeft w:val="0"/>
      <w:marRight w:val="0"/>
      <w:marTop w:val="0"/>
      <w:marBottom w:val="0"/>
      <w:divBdr>
        <w:top w:val="none" w:sz="0" w:space="0" w:color="auto"/>
        <w:left w:val="none" w:sz="0" w:space="0" w:color="auto"/>
        <w:bottom w:val="none" w:sz="0" w:space="0" w:color="auto"/>
        <w:right w:val="none" w:sz="0" w:space="0" w:color="auto"/>
      </w:divBdr>
      <w:divsChild>
        <w:div w:id="797257223">
          <w:marLeft w:val="0"/>
          <w:marRight w:val="322"/>
          <w:marTop w:val="0"/>
          <w:marBottom w:val="0"/>
          <w:divBdr>
            <w:top w:val="none" w:sz="0" w:space="0" w:color="auto"/>
            <w:left w:val="none" w:sz="0" w:space="0" w:color="auto"/>
            <w:bottom w:val="none" w:sz="0" w:space="0" w:color="auto"/>
            <w:right w:val="none" w:sz="0" w:space="0" w:color="auto"/>
          </w:divBdr>
          <w:divsChild>
            <w:div w:id="1753358733">
              <w:marLeft w:val="0"/>
              <w:marRight w:val="0"/>
              <w:marTop w:val="0"/>
              <w:marBottom w:val="0"/>
              <w:divBdr>
                <w:top w:val="none" w:sz="0" w:space="0" w:color="auto"/>
                <w:left w:val="none" w:sz="0" w:space="0" w:color="auto"/>
                <w:bottom w:val="none" w:sz="0" w:space="0" w:color="auto"/>
                <w:right w:val="none" w:sz="0" w:space="0" w:color="auto"/>
              </w:divBdr>
              <w:divsChild>
                <w:div w:id="877351357">
                  <w:marLeft w:val="0"/>
                  <w:marRight w:val="0"/>
                  <w:marTop w:val="0"/>
                  <w:marBottom w:val="0"/>
                  <w:divBdr>
                    <w:top w:val="none" w:sz="0" w:space="0" w:color="auto"/>
                    <w:left w:val="none" w:sz="0" w:space="0" w:color="auto"/>
                    <w:bottom w:val="none" w:sz="0" w:space="0" w:color="auto"/>
                    <w:right w:val="none" w:sz="0" w:space="0" w:color="auto"/>
                  </w:divBdr>
                  <w:divsChild>
                    <w:div w:id="163167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7867">
          <w:marLeft w:val="0"/>
          <w:marRight w:val="0"/>
          <w:marTop w:val="0"/>
          <w:marBottom w:val="0"/>
          <w:divBdr>
            <w:top w:val="none" w:sz="0" w:space="0" w:color="auto"/>
            <w:left w:val="none" w:sz="0" w:space="0" w:color="auto"/>
            <w:bottom w:val="none" w:sz="0" w:space="0" w:color="auto"/>
            <w:right w:val="none" w:sz="0" w:space="0" w:color="auto"/>
          </w:divBdr>
          <w:divsChild>
            <w:div w:id="1159423323">
              <w:marLeft w:val="0"/>
              <w:marRight w:val="0"/>
              <w:marTop w:val="0"/>
              <w:marBottom w:val="0"/>
              <w:divBdr>
                <w:top w:val="none" w:sz="0" w:space="0" w:color="auto"/>
                <w:left w:val="none" w:sz="0" w:space="0" w:color="auto"/>
                <w:bottom w:val="none" w:sz="0" w:space="0" w:color="auto"/>
                <w:right w:val="none" w:sz="0" w:space="0" w:color="auto"/>
              </w:divBdr>
              <w:divsChild>
                <w:div w:id="1033455062">
                  <w:marLeft w:val="0"/>
                  <w:marRight w:val="0"/>
                  <w:marTop w:val="0"/>
                  <w:marBottom w:val="0"/>
                  <w:divBdr>
                    <w:top w:val="none" w:sz="0" w:space="0" w:color="auto"/>
                    <w:left w:val="none" w:sz="0" w:space="0" w:color="auto"/>
                    <w:bottom w:val="none" w:sz="0" w:space="0" w:color="auto"/>
                    <w:right w:val="none" w:sz="0" w:space="0" w:color="auto"/>
                  </w:divBdr>
                  <w:divsChild>
                    <w:div w:id="14116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1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LIP.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librariesconnected.org.uk" TargetMode="External"/><Relationship Id="rId17" Type="http://schemas.openxmlformats.org/officeDocument/2006/relationships/hyperlink" Target="mailto:Isobel.hunter@librariesconnected.org.uk" TargetMode="External"/><Relationship Id="rId2" Type="http://schemas.openxmlformats.org/officeDocument/2006/relationships/customXml" Target="../customXml/item2.xml"/><Relationship Id="rId16" Type="http://schemas.openxmlformats.org/officeDocument/2006/relationships/hyperlink" Target="mailto:sarah.mears@librariesconnected.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dn.ymaws.com/www.cilip.org.uk/resource/resmgr/cilip_new_website/plss/plss_july_2017_final.pdf" TargetMode="External"/><Relationship Id="rId5" Type="http://schemas.openxmlformats.org/officeDocument/2006/relationships/numbering" Target="numbering.xml"/><Relationship Id="rId15" Type="http://schemas.openxmlformats.org/officeDocument/2006/relationships/hyperlink" Target="https://www.librariesconnected.org.uk/resource/libraries-lockdown-connecting-communities-crisi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rnegieuktrust.org.uk/project/future-of-public-librari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26A2498775AB4CAD2DE323C2CB560A" ma:contentTypeVersion="12" ma:contentTypeDescription="Create a new document." ma:contentTypeScope="" ma:versionID="4d628fb8b96b565be7d3e18dd4728408">
  <xsd:schema xmlns:xsd="http://www.w3.org/2001/XMLSchema" xmlns:xs="http://www.w3.org/2001/XMLSchema" xmlns:p="http://schemas.microsoft.com/office/2006/metadata/properties" xmlns:ns2="ad933be1-d37f-4ef3-b2ba-721e4e1b8c67" xmlns:ns3="6faff7b4-04ae-4f6e-a3f7-dc47e359c8dd" targetNamespace="http://schemas.microsoft.com/office/2006/metadata/properties" ma:root="true" ma:fieldsID="ef6d3686e8dc6350e384bd5062c54339" ns2:_="" ns3:_="">
    <xsd:import namespace="ad933be1-d37f-4ef3-b2ba-721e4e1b8c67"/>
    <xsd:import namespace="6faff7b4-04ae-4f6e-a3f7-dc47e359c8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33be1-d37f-4ef3-b2ba-721e4e1b8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aff7b4-04ae-4f6e-a3f7-dc47e359c8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9C3711-8957-4D83-A7DA-7F53FFA5E5F0}">
  <ds:schemaRefs>
    <ds:schemaRef ds:uri="http://schemas.openxmlformats.org/officeDocument/2006/bibliography"/>
  </ds:schemaRefs>
</ds:datastoreItem>
</file>

<file path=customXml/itemProps2.xml><?xml version="1.0" encoding="utf-8"?>
<ds:datastoreItem xmlns:ds="http://schemas.openxmlformats.org/officeDocument/2006/customXml" ds:itemID="{8741FBF1-B7BA-4F13-B601-28E94A9C2B84}">
  <ds:schemaRefs>
    <ds:schemaRef ds:uri="http://schemas.microsoft.com/sharepoint/v3/contenttype/forms"/>
  </ds:schemaRefs>
</ds:datastoreItem>
</file>

<file path=customXml/itemProps3.xml><?xml version="1.0" encoding="utf-8"?>
<ds:datastoreItem xmlns:ds="http://schemas.openxmlformats.org/officeDocument/2006/customXml" ds:itemID="{E00BA4F2-DCDB-487B-AD54-838A7084B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33be1-d37f-4ef3-b2ba-721e4e1b8c67"/>
    <ds:schemaRef ds:uri="6faff7b4-04ae-4f6e-a3f7-dc47e359c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819710-A4C5-4F62-A40E-037E107D2C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2305</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The National Archives</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Edward Cutler</cp:lastModifiedBy>
  <cp:revision>2</cp:revision>
  <cp:lastPrinted>2019-10-30T14:24:00Z</cp:lastPrinted>
  <dcterms:created xsi:type="dcterms:W3CDTF">2021-06-14T14:28:00Z</dcterms:created>
  <dcterms:modified xsi:type="dcterms:W3CDTF">2021-06-14T14:28:00Z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A4615949</vt:lpwstr>
  </property>
  <property fmtid="{D5CDD505-2E9C-101B-9397-08002B2CF9AE}" pid="4" name="Objective-Title">
    <vt:lpwstr>wfd ITT v2</vt:lpwstr>
  </property>
  <property fmtid="{D5CDD505-2E9C-101B-9397-08002B2CF9AE}" pid="5" name="Objective-Comment">
    <vt:lpwstr/>
  </property>
  <property fmtid="{D5CDD505-2E9C-101B-9397-08002B2CF9AE}" pid="6" name="Objective-CreationStamp">
    <vt:filetime>2017-07-20T14:38:20Z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2017-07-20T14:38:30Z</vt:filetime>
  </property>
  <property fmtid="{D5CDD505-2E9C-101B-9397-08002B2CF9AE}" pid="10" name="Objective-ModificationStamp">
    <vt:filetime>2017-07-20T14:38:30Z</vt:filetime>
  </property>
  <property fmtid="{D5CDD505-2E9C-101B-9397-08002B2CF9AE}" pid="11" name="Objective-Owner">
    <vt:lpwstr>Isobel Hunter</vt:lpwstr>
  </property>
  <property fmtid="{D5CDD505-2E9C-101B-9397-08002B2CF9AE}" pid="12" name="Objective-Path">
    <vt:lpwstr>File Plan:Archives Sector Development:National Archival Strategies:Workforce Development:Workforce Development strategy:</vt:lpwstr>
  </property>
  <property fmtid="{D5CDD505-2E9C-101B-9397-08002B2CF9AE}" pid="13" name="Objective-Parent">
    <vt:lpwstr>Workforce Development strategy</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Protective Marking [system]">
    <vt:lpwstr/>
  </property>
  <property fmtid="{D5CDD505-2E9C-101B-9397-08002B2CF9AE}" pid="22" name="Objective-Creators Organisation [system]">
    <vt:lpwstr>The National Archives</vt:lpwstr>
  </property>
  <property fmtid="{D5CDD505-2E9C-101B-9397-08002B2CF9AE}" pid="23" name="Objective-TNA Department [system]">
    <vt:lpwstr/>
  </property>
  <property fmtid="{D5CDD505-2E9C-101B-9397-08002B2CF9AE}" pid="24" name="Objective-Sensitive personal data [system]">
    <vt:lpwstr>No</vt:lpwstr>
  </property>
  <property fmtid="{D5CDD505-2E9C-101B-9397-08002B2CF9AE}" pid="25" name="Objective-Disclosed to the data subject [system]">
    <vt:lpwstr>No</vt:lpwstr>
  </property>
  <property fmtid="{D5CDD505-2E9C-101B-9397-08002B2CF9AE}" pid="26" name="Objective-If Yes identify reference [system]">
    <vt:lpwstr/>
  </property>
  <property fmtid="{D5CDD505-2E9C-101B-9397-08002B2CF9AE}" pid="27" name="Objective-Disclosable under FOI [system]">
    <vt:lpwstr>Not specified</vt:lpwstr>
  </property>
  <property fmtid="{D5CDD505-2E9C-101B-9397-08002B2CF9AE}" pid="28" name="Objective-FOI exemptions [system]">
    <vt:lpwstr/>
  </property>
  <property fmtid="{D5CDD505-2E9C-101B-9397-08002B2CF9AE}" pid="29" name="Objective-Intranet Content [system]">
    <vt:lpwstr/>
  </property>
  <property fmtid="{D5CDD505-2E9C-101B-9397-08002B2CF9AE}" pid="30" name="ContentTypeId">
    <vt:lpwstr>0x0101008B26A2498775AB4CAD2DE323C2CB560A</vt:lpwstr>
  </property>
</Properties>
</file>